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Default Extension="gif" ContentType="image/gif"/>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F3" w:rsidRDefault="00B930BD">
      <w:pPr>
        <w:rPr>
          <w:rFonts w:asciiTheme="majorBidi" w:hAnsiTheme="majorBidi" w:cstheme="majorBidi"/>
          <w:b/>
          <w:bCs/>
          <w:color w:val="C00000"/>
          <w:sz w:val="40"/>
          <w:szCs w:val="40"/>
          <w:u w:val="single"/>
        </w:rPr>
      </w:pPr>
      <w:r w:rsidRPr="00B930BD">
        <w:rPr>
          <w:rFonts w:asciiTheme="majorBidi" w:hAnsiTheme="majorBidi" w:cstheme="majorBidi"/>
          <w:b/>
          <w:bCs/>
          <w:color w:val="C00000"/>
          <w:sz w:val="40"/>
          <w:szCs w:val="40"/>
          <w:u w:val="single"/>
        </w:rPr>
        <w:t>İletişim,Dil ve Kültür</w:t>
      </w:r>
    </w:p>
    <w:p w:rsidR="00B930BD" w:rsidRDefault="00B930BD">
      <w:pPr>
        <w:rPr>
          <w:rFonts w:asciiTheme="majorBidi" w:hAnsiTheme="majorBidi" w:cstheme="majorBidi"/>
          <w:color w:val="000000" w:themeColor="text1"/>
          <w:sz w:val="24"/>
          <w:szCs w:val="24"/>
        </w:rPr>
      </w:pPr>
      <w:r w:rsidRPr="00B930BD">
        <w:rPr>
          <w:rFonts w:asciiTheme="majorBidi" w:hAnsiTheme="majorBidi" w:cstheme="majorBidi"/>
          <w:b/>
          <w:bCs/>
          <w:color w:val="FF0000"/>
          <w:sz w:val="32"/>
          <w:szCs w:val="32"/>
        </w:rPr>
        <w:t>İletişim:</w:t>
      </w:r>
      <w:r>
        <w:rPr>
          <w:rFonts w:asciiTheme="majorBidi" w:hAnsiTheme="majorBidi" w:cstheme="majorBidi"/>
          <w:color w:val="C00000"/>
          <w:sz w:val="24"/>
          <w:szCs w:val="24"/>
        </w:rPr>
        <w:t xml:space="preserve"> </w:t>
      </w:r>
      <w:r w:rsidRPr="00B930BD">
        <w:rPr>
          <w:rFonts w:asciiTheme="majorBidi" w:hAnsiTheme="majorBidi" w:cstheme="majorBidi"/>
          <w:color w:val="000000" w:themeColor="text1"/>
          <w:sz w:val="24"/>
          <w:szCs w:val="24"/>
        </w:rPr>
        <w:t>Duygu,düşünce,istek bilgi vb her şeyin çeşitli yollarla (ses,yazı,işaret,davranış vs) başkasına aktarılmasına denir.</w:t>
      </w:r>
    </w:p>
    <w:p w:rsidR="00B930BD" w:rsidRDefault="00B930BD">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İnsanoğlu eskiden beri iletişim aracı olarak dili kullanmış ama bunun yanında çeşitli yollara da başvurmu</w:t>
      </w:r>
      <w:r w:rsidR="00E37438">
        <w:rPr>
          <w:rFonts w:asciiTheme="majorBidi" w:hAnsiTheme="majorBidi" w:cstheme="majorBidi"/>
          <w:color w:val="000000" w:themeColor="text1"/>
          <w:sz w:val="24"/>
          <w:szCs w:val="24"/>
        </w:rPr>
        <w:t>ştur.D</w:t>
      </w:r>
      <w:r>
        <w:rPr>
          <w:rFonts w:asciiTheme="majorBidi" w:hAnsiTheme="majorBidi" w:cstheme="majorBidi"/>
          <w:color w:val="000000" w:themeColor="text1"/>
          <w:sz w:val="24"/>
          <w:szCs w:val="24"/>
        </w:rPr>
        <w:t>umanla haberleşme,</w:t>
      </w:r>
      <w:r w:rsidR="00E37438">
        <w:rPr>
          <w:rFonts w:asciiTheme="majorBidi" w:hAnsiTheme="majorBidi" w:cstheme="majorBidi"/>
          <w:color w:val="000000" w:themeColor="text1"/>
          <w:sz w:val="24"/>
          <w:szCs w:val="24"/>
        </w:rPr>
        <w:t>ellerle işaretleşme,görsel olarak ,hal ve hareketler vs…</w:t>
      </w:r>
    </w:p>
    <w:p w:rsidR="00E37438" w:rsidRDefault="00E37438">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İletişim sadece sesli olacak diye bir şey yoktur sözsüz de iletişim olabilir.örneğin trafik işaretleri sözsüz bir iletişimdir.neden mi çünkü kırmızı işarette durmamız gerektiği,sarı da hazırlanmamız gerektiği ve yeşilde geçmemiz gerektiği iletişimini bize sözsüz olarak söyler.</w:t>
      </w:r>
    </w:p>
    <w:p w:rsidR="00E37438" w:rsidRDefault="00E37438">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Başka örnek vermek gerekirse bir insanın dış görüşüne bakarak da iletişime geçeriz giyim kuşamı ile vs. ya da ruh haline bakarız sinirli ise geri durur sevinçli ise bizde güleriz gibi.</w:t>
      </w:r>
    </w:p>
    <w:p w:rsidR="00E37438" w:rsidRPr="008C55B9" w:rsidRDefault="00E37438">
      <w:pPr>
        <w:rPr>
          <w:rFonts w:asciiTheme="majorBidi" w:hAnsiTheme="majorBidi" w:cstheme="majorBidi"/>
          <w:b/>
          <w:bCs/>
          <w:color w:val="C00000"/>
          <w:sz w:val="32"/>
          <w:szCs w:val="32"/>
          <w:u w:val="single"/>
        </w:rPr>
      </w:pPr>
      <w:r w:rsidRPr="008C55B9">
        <w:rPr>
          <w:rFonts w:asciiTheme="majorBidi" w:hAnsiTheme="majorBidi" w:cstheme="majorBidi"/>
          <w:b/>
          <w:bCs/>
          <w:color w:val="C00000"/>
          <w:sz w:val="32"/>
          <w:szCs w:val="32"/>
          <w:u w:val="single"/>
        </w:rPr>
        <w:t>İletişimin temel öğeleri vardır.</w:t>
      </w:r>
    </w:p>
    <w:p w:rsidR="00E37438" w:rsidRPr="00E37438" w:rsidRDefault="00E37438" w:rsidP="00E37438">
      <w:pPr>
        <w:pStyle w:val="AralkYok"/>
        <w:rPr>
          <w:rFonts w:asciiTheme="majorBidi" w:hAnsiTheme="majorBidi" w:cstheme="majorBidi"/>
          <w:sz w:val="24"/>
          <w:szCs w:val="24"/>
        </w:rPr>
      </w:pPr>
      <w:r w:rsidRPr="008C55B9">
        <w:rPr>
          <w:rFonts w:asciiTheme="majorBidi" w:hAnsiTheme="majorBidi" w:cstheme="majorBidi"/>
          <w:b/>
          <w:bCs/>
          <w:color w:val="7030A0"/>
          <w:sz w:val="26"/>
          <w:szCs w:val="26"/>
        </w:rPr>
        <w:t>Gönderici(kaynak) :</w:t>
      </w:r>
      <w:r w:rsidRPr="00E37438">
        <w:rPr>
          <w:rFonts w:asciiTheme="majorBidi" w:hAnsiTheme="majorBidi" w:cstheme="majorBidi"/>
          <w:sz w:val="24"/>
          <w:szCs w:val="24"/>
        </w:rPr>
        <w:t xml:space="preserve"> İletişi</w:t>
      </w:r>
      <w:r w:rsidR="00DC5731">
        <w:rPr>
          <w:rFonts w:asciiTheme="majorBidi" w:hAnsiTheme="majorBidi" w:cstheme="majorBidi"/>
          <w:sz w:val="24"/>
          <w:szCs w:val="24"/>
        </w:rPr>
        <w:t>mi</w:t>
      </w:r>
      <w:r w:rsidRPr="00E37438">
        <w:rPr>
          <w:rFonts w:asciiTheme="majorBidi" w:hAnsiTheme="majorBidi" w:cstheme="majorBidi"/>
          <w:sz w:val="24"/>
          <w:szCs w:val="24"/>
        </w:rPr>
        <w:t xml:space="preserve"> başlatan öğedir.</w:t>
      </w:r>
    </w:p>
    <w:p w:rsidR="00E37438" w:rsidRPr="00E37438" w:rsidRDefault="00E37438" w:rsidP="00E37438">
      <w:pPr>
        <w:rPr>
          <w:rFonts w:asciiTheme="majorBidi" w:hAnsiTheme="majorBidi" w:cstheme="majorBidi"/>
          <w:sz w:val="24"/>
          <w:szCs w:val="24"/>
        </w:rPr>
      </w:pPr>
      <w:r w:rsidRPr="00E37438">
        <w:rPr>
          <w:rFonts w:asciiTheme="majorBidi" w:hAnsiTheme="majorBidi" w:cstheme="majorBidi"/>
          <w:sz w:val="24"/>
          <w:szCs w:val="24"/>
        </w:rPr>
        <w:t>İnsan yada herhangi bir öğe olabilir.</w:t>
      </w:r>
    </w:p>
    <w:p w:rsidR="00E37438" w:rsidRDefault="00E37438" w:rsidP="00F42338">
      <w:pPr>
        <w:rPr>
          <w:rFonts w:asciiTheme="majorBidi" w:hAnsiTheme="majorBidi" w:cstheme="majorBidi"/>
          <w:sz w:val="24"/>
          <w:szCs w:val="24"/>
        </w:rPr>
      </w:pPr>
      <w:r w:rsidRPr="008C55B9">
        <w:rPr>
          <w:rFonts w:asciiTheme="majorBidi" w:hAnsiTheme="majorBidi" w:cstheme="majorBidi"/>
          <w:b/>
          <w:bCs/>
          <w:color w:val="7030A0"/>
          <w:sz w:val="26"/>
          <w:szCs w:val="26"/>
        </w:rPr>
        <w:t>Alıc</w:t>
      </w:r>
      <w:r w:rsidR="00F42338" w:rsidRPr="008C55B9">
        <w:rPr>
          <w:rFonts w:asciiTheme="majorBidi" w:hAnsiTheme="majorBidi" w:cstheme="majorBidi"/>
          <w:b/>
          <w:bCs/>
          <w:color w:val="7030A0"/>
          <w:sz w:val="26"/>
          <w:szCs w:val="26"/>
        </w:rPr>
        <w:t>ı (Dinleyici)</w:t>
      </w:r>
      <w:r w:rsidRPr="008C55B9">
        <w:rPr>
          <w:rFonts w:asciiTheme="majorBidi" w:hAnsiTheme="majorBidi" w:cstheme="majorBidi"/>
          <w:b/>
          <w:bCs/>
          <w:color w:val="7030A0"/>
          <w:sz w:val="26"/>
          <w:szCs w:val="26"/>
        </w:rPr>
        <w:t>:</w:t>
      </w:r>
      <w:r w:rsidR="00F42338">
        <w:rPr>
          <w:rFonts w:asciiTheme="majorBidi" w:hAnsiTheme="majorBidi" w:cstheme="majorBidi"/>
          <w:sz w:val="24"/>
          <w:szCs w:val="24"/>
        </w:rPr>
        <w:t xml:space="preserve"> </w:t>
      </w:r>
      <w:r w:rsidRPr="00E37438">
        <w:rPr>
          <w:rFonts w:asciiTheme="majorBidi" w:hAnsiTheme="majorBidi" w:cstheme="majorBidi"/>
          <w:sz w:val="24"/>
          <w:szCs w:val="24"/>
        </w:rPr>
        <w:t xml:space="preserve">İletişimin ulaştırılmak istendiği </w:t>
      </w:r>
      <w:r w:rsidR="00DC5731" w:rsidRPr="00E37438">
        <w:rPr>
          <w:rFonts w:asciiTheme="majorBidi" w:hAnsiTheme="majorBidi" w:cstheme="majorBidi"/>
          <w:sz w:val="24"/>
          <w:szCs w:val="24"/>
        </w:rPr>
        <w:t>öğedir.</w:t>
      </w:r>
      <w:r w:rsidR="00DC5731">
        <w:rPr>
          <w:rFonts w:asciiTheme="majorBidi" w:hAnsiTheme="majorBidi" w:cstheme="majorBidi"/>
          <w:sz w:val="24"/>
          <w:szCs w:val="24"/>
        </w:rPr>
        <w:t xml:space="preserve"> Göndericinin</w:t>
      </w:r>
      <w:r w:rsidR="00F42338">
        <w:rPr>
          <w:rFonts w:asciiTheme="majorBidi" w:hAnsiTheme="majorBidi" w:cstheme="majorBidi"/>
          <w:sz w:val="24"/>
          <w:szCs w:val="24"/>
        </w:rPr>
        <w:t xml:space="preserve"> mesajına göre hareket </w:t>
      </w:r>
      <w:r w:rsidR="00DC5731">
        <w:rPr>
          <w:rFonts w:asciiTheme="majorBidi" w:hAnsiTheme="majorBidi" w:cstheme="majorBidi"/>
          <w:sz w:val="24"/>
          <w:szCs w:val="24"/>
        </w:rPr>
        <w:t>eder. İletişimi</w:t>
      </w:r>
      <w:r w:rsidR="00F42338">
        <w:rPr>
          <w:rFonts w:asciiTheme="majorBidi" w:hAnsiTheme="majorBidi" w:cstheme="majorBidi"/>
          <w:sz w:val="24"/>
          <w:szCs w:val="24"/>
        </w:rPr>
        <w:t xml:space="preserve"> devam ettirir veya sonlandırabilir.</w:t>
      </w:r>
    </w:p>
    <w:p w:rsidR="00B1309F" w:rsidRPr="00B1309F" w:rsidRDefault="00F42338" w:rsidP="00B1309F">
      <w:pPr>
        <w:pStyle w:val="AralkYok"/>
        <w:rPr>
          <w:rFonts w:asciiTheme="majorBidi" w:hAnsiTheme="majorBidi" w:cstheme="majorBidi"/>
          <w:sz w:val="24"/>
          <w:szCs w:val="24"/>
        </w:rPr>
      </w:pPr>
      <w:r w:rsidRPr="00B1309F">
        <w:rPr>
          <w:rFonts w:asciiTheme="majorBidi" w:hAnsiTheme="majorBidi" w:cstheme="majorBidi"/>
          <w:b/>
          <w:bCs/>
          <w:color w:val="7030A0"/>
          <w:sz w:val="26"/>
          <w:szCs w:val="26"/>
        </w:rPr>
        <w:t>İleti (Mesaj):</w:t>
      </w:r>
      <w:r w:rsidRPr="00B1309F">
        <w:rPr>
          <w:rFonts w:asciiTheme="majorBidi" w:hAnsiTheme="majorBidi" w:cstheme="majorBidi"/>
        </w:rPr>
        <w:t xml:space="preserve"> </w:t>
      </w:r>
      <w:r w:rsidRPr="00B1309F">
        <w:rPr>
          <w:rFonts w:asciiTheme="majorBidi" w:hAnsiTheme="majorBidi" w:cstheme="majorBidi"/>
          <w:sz w:val="24"/>
          <w:szCs w:val="24"/>
        </w:rPr>
        <w:t xml:space="preserve">Göndericinin alıcıya gönderdiği </w:t>
      </w:r>
      <w:r w:rsidR="00DC5731" w:rsidRPr="00B1309F">
        <w:rPr>
          <w:rFonts w:asciiTheme="majorBidi" w:hAnsiTheme="majorBidi" w:cstheme="majorBidi"/>
          <w:sz w:val="24"/>
          <w:szCs w:val="24"/>
        </w:rPr>
        <w:t>mesaj, şifre</w:t>
      </w:r>
      <w:r w:rsidRPr="00B1309F">
        <w:rPr>
          <w:rFonts w:asciiTheme="majorBidi" w:hAnsiTheme="majorBidi" w:cstheme="majorBidi"/>
          <w:sz w:val="24"/>
          <w:szCs w:val="24"/>
        </w:rPr>
        <w:t xml:space="preserve"> ya da </w:t>
      </w:r>
      <w:r w:rsidR="00DC5731" w:rsidRPr="00B1309F">
        <w:rPr>
          <w:rFonts w:asciiTheme="majorBidi" w:hAnsiTheme="majorBidi" w:cstheme="majorBidi"/>
          <w:sz w:val="24"/>
          <w:szCs w:val="24"/>
        </w:rPr>
        <w:t>koddur. Her</w:t>
      </w:r>
      <w:r w:rsidRPr="00B1309F">
        <w:rPr>
          <w:rFonts w:asciiTheme="majorBidi" w:hAnsiTheme="majorBidi" w:cstheme="majorBidi"/>
          <w:sz w:val="24"/>
          <w:szCs w:val="24"/>
        </w:rPr>
        <w:t xml:space="preserve"> türlü duygu,</w:t>
      </w:r>
    </w:p>
    <w:p w:rsidR="00F42338" w:rsidRPr="00B1309F" w:rsidRDefault="00DC5731" w:rsidP="00B1309F">
      <w:pPr>
        <w:pStyle w:val="AralkYok"/>
        <w:rPr>
          <w:rFonts w:asciiTheme="majorBidi" w:hAnsiTheme="majorBidi" w:cstheme="majorBidi"/>
          <w:sz w:val="24"/>
          <w:szCs w:val="24"/>
        </w:rPr>
      </w:pPr>
      <w:r>
        <w:rPr>
          <w:rFonts w:asciiTheme="majorBidi" w:hAnsiTheme="majorBidi" w:cstheme="majorBidi"/>
          <w:sz w:val="24"/>
          <w:szCs w:val="24"/>
        </w:rPr>
        <w:t>d</w:t>
      </w:r>
      <w:r w:rsidRPr="00B1309F">
        <w:rPr>
          <w:rFonts w:asciiTheme="majorBidi" w:hAnsiTheme="majorBidi" w:cstheme="majorBidi"/>
          <w:sz w:val="24"/>
          <w:szCs w:val="24"/>
        </w:rPr>
        <w:t>üşünce, bilgi</w:t>
      </w:r>
      <w:r w:rsidR="00F42338" w:rsidRPr="00B1309F">
        <w:rPr>
          <w:rFonts w:asciiTheme="majorBidi" w:hAnsiTheme="majorBidi" w:cstheme="majorBidi"/>
          <w:sz w:val="24"/>
          <w:szCs w:val="24"/>
        </w:rPr>
        <w:t xml:space="preserve"> vs iletidir.</w:t>
      </w:r>
    </w:p>
    <w:p w:rsidR="00B1309F" w:rsidRPr="00B1309F" w:rsidRDefault="00B1309F" w:rsidP="00B1309F">
      <w:pPr>
        <w:pStyle w:val="AralkYok"/>
        <w:rPr>
          <w:rFonts w:asciiTheme="majorBidi" w:hAnsiTheme="majorBidi" w:cstheme="majorBidi"/>
        </w:rPr>
      </w:pPr>
    </w:p>
    <w:p w:rsidR="00F42338" w:rsidRPr="00F42338" w:rsidRDefault="00F42338" w:rsidP="00F42338">
      <w:pPr>
        <w:pStyle w:val="AralkYok"/>
        <w:rPr>
          <w:rFonts w:asciiTheme="majorBidi" w:hAnsiTheme="majorBidi" w:cstheme="majorBidi"/>
          <w:sz w:val="24"/>
          <w:szCs w:val="24"/>
        </w:rPr>
      </w:pPr>
      <w:r w:rsidRPr="00B1309F">
        <w:rPr>
          <w:rFonts w:asciiTheme="majorBidi" w:hAnsiTheme="majorBidi" w:cstheme="majorBidi"/>
          <w:b/>
          <w:bCs/>
          <w:color w:val="7030A0"/>
          <w:sz w:val="26"/>
          <w:szCs w:val="26"/>
        </w:rPr>
        <w:t>Kanal (araç) :</w:t>
      </w:r>
      <w:r w:rsidRPr="00F42338">
        <w:rPr>
          <w:rFonts w:asciiTheme="majorBidi" w:hAnsiTheme="majorBidi" w:cstheme="majorBidi"/>
          <w:sz w:val="24"/>
          <w:szCs w:val="24"/>
        </w:rPr>
        <w:t xml:space="preserve"> İletişimin yapıldığı araçtır.</w:t>
      </w:r>
    </w:p>
    <w:p w:rsidR="00B930BD" w:rsidRDefault="00F42338" w:rsidP="00F42338">
      <w:pPr>
        <w:pStyle w:val="AralkYok"/>
        <w:rPr>
          <w:rFonts w:asciiTheme="majorBidi" w:hAnsiTheme="majorBidi" w:cstheme="majorBidi"/>
          <w:sz w:val="24"/>
          <w:szCs w:val="24"/>
        </w:rPr>
      </w:pPr>
      <w:r w:rsidRPr="00F42338">
        <w:rPr>
          <w:rFonts w:asciiTheme="majorBidi" w:hAnsiTheme="majorBidi" w:cstheme="majorBidi"/>
          <w:sz w:val="24"/>
          <w:szCs w:val="24"/>
        </w:rPr>
        <w:t>Anlaşmayı sağlayan ya da iletiyi  alıcıya ulaştıran araçtır.yazı,söz,resim,cd,ses dalgaları vs.</w:t>
      </w:r>
    </w:p>
    <w:p w:rsidR="00B1309F" w:rsidRPr="00B1309F" w:rsidRDefault="00B1309F" w:rsidP="00F42338">
      <w:pPr>
        <w:pStyle w:val="AralkYok"/>
        <w:rPr>
          <w:rFonts w:asciiTheme="majorBidi" w:hAnsiTheme="majorBidi" w:cstheme="majorBidi"/>
          <w:b/>
          <w:bCs/>
          <w:color w:val="7030A0"/>
          <w:sz w:val="26"/>
          <w:szCs w:val="26"/>
        </w:rPr>
      </w:pPr>
    </w:p>
    <w:p w:rsidR="008C55B9" w:rsidRPr="00B1309F" w:rsidRDefault="00F42338" w:rsidP="008C55B9">
      <w:pPr>
        <w:pStyle w:val="AralkYok"/>
        <w:rPr>
          <w:rFonts w:asciiTheme="majorBidi" w:hAnsiTheme="majorBidi" w:cstheme="majorBidi"/>
          <w:sz w:val="24"/>
          <w:szCs w:val="24"/>
        </w:rPr>
      </w:pPr>
      <w:r w:rsidRPr="00B1309F">
        <w:rPr>
          <w:rFonts w:asciiTheme="majorBidi" w:hAnsiTheme="majorBidi" w:cstheme="majorBidi"/>
          <w:b/>
          <w:bCs/>
          <w:color w:val="7030A0"/>
          <w:sz w:val="26"/>
          <w:szCs w:val="26"/>
        </w:rPr>
        <w:t>Dönüt (geri bildirme) :</w:t>
      </w:r>
      <w:r w:rsidRPr="00B1309F">
        <w:rPr>
          <w:rFonts w:asciiTheme="majorBidi" w:hAnsiTheme="majorBidi" w:cstheme="majorBidi"/>
        </w:rPr>
        <w:t xml:space="preserve"> Alıcının göndericinin göndermiş olduğu iletiye verdiği cevaptır.Bu </w:t>
      </w:r>
      <w:r w:rsidRPr="00B1309F">
        <w:rPr>
          <w:rFonts w:asciiTheme="majorBidi" w:hAnsiTheme="majorBidi" w:cstheme="majorBidi"/>
          <w:sz w:val="24"/>
          <w:szCs w:val="24"/>
        </w:rPr>
        <w:t>olumlu olabileceği gibi olumsuz da olabilir.</w:t>
      </w:r>
    </w:p>
    <w:p w:rsidR="008C55B9" w:rsidRPr="00B1309F" w:rsidRDefault="008C55B9" w:rsidP="008C55B9">
      <w:pPr>
        <w:pStyle w:val="AralkYok"/>
        <w:rPr>
          <w:rFonts w:asciiTheme="majorBidi" w:hAnsiTheme="majorBidi" w:cstheme="majorBidi"/>
          <w:sz w:val="24"/>
          <w:szCs w:val="24"/>
        </w:rPr>
      </w:pPr>
      <w:r w:rsidRPr="00B1309F">
        <w:rPr>
          <w:rFonts w:asciiTheme="majorBidi" w:hAnsiTheme="majorBidi" w:cstheme="majorBidi"/>
          <w:sz w:val="24"/>
          <w:szCs w:val="24"/>
        </w:rPr>
        <w:t>Örneğin Okulda yapılan sınavlar bir dönüttür.</w:t>
      </w:r>
    </w:p>
    <w:p w:rsidR="008C55B9" w:rsidRDefault="008C55B9" w:rsidP="008C55B9">
      <w:pPr>
        <w:pStyle w:val="AralkYok"/>
        <w:rPr>
          <w:rFonts w:asciiTheme="majorBidi" w:hAnsiTheme="majorBidi" w:cstheme="majorBidi"/>
          <w:sz w:val="24"/>
          <w:szCs w:val="24"/>
        </w:rPr>
      </w:pPr>
    </w:p>
    <w:p w:rsidR="008C55B9" w:rsidRDefault="008C55B9" w:rsidP="008C55B9">
      <w:pPr>
        <w:pStyle w:val="AralkYok"/>
        <w:rPr>
          <w:rFonts w:asciiTheme="majorBidi" w:hAnsiTheme="majorBidi" w:cstheme="majorBidi"/>
          <w:sz w:val="24"/>
          <w:szCs w:val="24"/>
        </w:rPr>
      </w:pPr>
      <w:r w:rsidRPr="00B1309F">
        <w:rPr>
          <w:rFonts w:asciiTheme="majorBidi" w:hAnsiTheme="majorBidi" w:cstheme="majorBidi"/>
          <w:b/>
          <w:bCs/>
          <w:color w:val="7030A0"/>
          <w:sz w:val="26"/>
          <w:szCs w:val="26"/>
        </w:rPr>
        <w:t>Bağlam (Ortam) :</w:t>
      </w:r>
      <w:r>
        <w:rPr>
          <w:rFonts w:asciiTheme="majorBidi" w:hAnsiTheme="majorBidi" w:cstheme="majorBidi"/>
          <w:sz w:val="24"/>
          <w:szCs w:val="24"/>
        </w:rPr>
        <w:t xml:space="preserve"> İletişim gerçekleştiği yerdir.</w:t>
      </w:r>
    </w:p>
    <w:p w:rsidR="008C55B9" w:rsidRDefault="008C55B9" w:rsidP="008C55B9">
      <w:pPr>
        <w:pStyle w:val="AralkYok"/>
        <w:rPr>
          <w:rFonts w:asciiTheme="majorBidi" w:hAnsiTheme="majorBidi" w:cstheme="majorBidi"/>
          <w:sz w:val="24"/>
          <w:szCs w:val="24"/>
        </w:rPr>
      </w:pPr>
    </w:p>
    <w:p w:rsidR="008C55B9" w:rsidRDefault="008C55B9" w:rsidP="008C55B9">
      <w:pPr>
        <w:pStyle w:val="AralkYok"/>
        <w:rPr>
          <w:rFonts w:asciiTheme="majorBidi" w:hAnsiTheme="majorBidi" w:cstheme="majorBidi"/>
          <w:sz w:val="24"/>
          <w:szCs w:val="24"/>
        </w:rPr>
      </w:pPr>
      <w:r w:rsidRPr="00B1309F">
        <w:rPr>
          <w:rFonts w:asciiTheme="majorBidi" w:hAnsiTheme="majorBidi" w:cstheme="majorBidi"/>
          <w:b/>
          <w:bCs/>
          <w:color w:val="7030A0"/>
          <w:sz w:val="26"/>
          <w:szCs w:val="26"/>
        </w:rPr>
        <w:lastRenderedPageBreak/>
        <w:t>Kod (Şifre) :</w:t>
      </w:r>
      <w:r>
        <w:rPr>
          <w:rFonts w:asciiTheme="majorBidi" w:hAnsiTheme="majorBidi" w:cstheme="majorBidi"/>
          <w:sz w:val="24"/>
          <w:szCs w:val="24"/>
        </w:rPr>
        <w:t>İletişimin yapılması için üretilen şifrelemeye denir.İletinin gönderilme biçimi de denilebilir.bu bir resim olabilir,gazetede bir başlık olabilir,söz olabilir vs .</w:t>
      </w:r>
    </w:p>
    <w:p w:rsidR="00B1309F" w:rsidRDefault="00B1309F" w:rsidP="008C55B9">
      <w:pPr>
        <w:pStyle w:val="AralkYok"/>
        <w:rPr>
          <w:rFonts w:asciiTheme="majorBidi" w:hAnsiTheme="majorBidi" w:cstheme="majorBidi"/>
          <w:sz w:val="24"/>
          <w:szCs w:val="24"/>
        </w:rPr>
      </w:pPr>
    </w:p>
    <w:p w:rsidR="00B1309F" w:rsidRDefault="00B1309F" w:rsidP="008C55B9">
      <w:pPr>
        <w:pStyle w:val="AralkYok"/>
        <w:rPr>
          <w:rFonts w:asciiTheme="majorBidi" w:hAnsiTheme="majorBidi" w:cstheme="majorBidi"/>
          <w:sz w:val="24"/>
          <w:szCs w:val="24"/>
        </w:rPr>
      </w:pPr>
    </w:p>
    <w:p w:rsidR="00B1309F" w:rsidRDefault="00E81C1E" w:rsidP="008C55B9">
      <w:pPr>
        <w:pStyle w:val="AralkYok"/>
        <w:rPr>
          <w:rFonts w:asciiTheme="majorBidi" w:hAnsiTheme="majorBidi" w:cstheme="majorBidi"/>
          <w:sz w:val="20"/>
          <w:szCs w:val="20"/>
        </w:rPr>
      </w:pPr>
      <w:r>
        <w:rPr>
          <w:rFonts w:asciiTheme="majorBidi" w:hAnsiTheme="majorBidi" w:cstheme="majorBidi"/>
          <w:sz w:val="20"/>
          <w:szCs w:val="20"/>
        </w:rPr>
      </w:r>
      <w:r>
        <w:rPr>
          <w:rFonts w:asciiTheme="majorBidi" w:hAnsiTheme="majorBidi" w:cstheme="majorBidi"/>
          <w:sz w:val="20"/>
          <w:szCs w:val="20"/>
        </w:rPr>
        <w:pict>
          <v:group id="_x0000_s1027" editas="canvas" style="width:254.3pt;height:162.15pt;mso-position-horizontal-relative:char;mso-position-vertical-relative:line" coordorigin="2362,2175" coordsize="7709,49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362;top:2175;width:7709;height:4915" o:preferrelative="f" filled="t" fillcolor="#00b0f0">
              <v:fill o:detectmouseclick="t"/>
              <v:path o:extrusionok="t" o:connecttype="none"/>
              <o:lock v:ext="edit" text="t"/>
            </v:shape>
            <v:rect id="_x0000_s1028" style="position:absolute;left:2545;top:2662;width:1797;height:806" fillcolor="#fabf8f [1945]" strokecolor="#f79646 [3209]" strokeweight="1pt">
              <v:fill color2="#f79646 [3209]" focus="50%" type="gradient"/>
              <v:shadow on="t" type="perspective" color="#974706 [1609]" offset="1pt" offset2="-3pt"/>
              <v:textbox>
                <w:txbxContent>
                  <w:p w:rsidR="008903CC" w:rsidRPr="00732418" w:rsidRDefault="008903CC" w:rsidP="00732418">
                    <w:r w:rsidRPr="00732418">
                      <w:t>Gönderici</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4592;top:2907;width:909;height:394"/>
            <v:rect id="_x0000_s1030" style="position:absolute;left:5501;top:2662;width:1183;height:806" fillcolor="#fabf8f [1945]" strokecolor="#f79646 [3209]" strokeweight="1pt">
              <v:fill color2="#f79646 [3209]" focus="50%" type="gradient"/>
              <v:shadow on="t" type="perspective" color="#974706 [1609]" offset="1pt" offset2="-3pt"/>
              <v:textbox>
                <w:txbxContent>
                  <w:p w:rsidR="008903CC" w:rsidRDefault="008903CC" w:rsidP="00732418">
                    <w:r>
                      <w:t>İleti</w:t>
                    </w:r>
                  </w:p>
                </w:txbxContent>
              </v:textbox>
            </v:rect>
            <v:shape id="_x0000_s1031" type="#_x0000_t13" style="position:absolute;left:8042;top:4157;width:1044;height:402;rotation:90"/>
            <v:rect id="_x0000_s1033" style="position:absolute;left:7961;top:2662;width:1246;height:806" fillcolor="#fabf8f [1945]" strokecolor="#f79646 [3209]" strokeweight="1pt">
              <v:fill color2="#f79646 [3209]" focus="50%" type="gradient"/>
              <v:shadow on="t" type="perspective" color="#974706 [1609]" offset="1pt" offset2="-3pt"/>
              <v:textbox>
                <w:txbxContent>
                  <w:p w:rsidR="008903CC" w:rsidRDefault="008903CC" w:rsidP="00732418">
                    <w:r>
                      <w:t>Kanal</w:t>
                    </w:r>
                  </w:p>
                </w:txbxContent>
              </v:textbox>
            </v:rect>
            <v:shape id="_x0000_s1034" type="#_x0000_t13" style="position:absolute;left:6797;top:2907;width:1046;height:484"/>
            <v:rect id="_x0000_s1032" style="position:absolute;left:7388;top:5135;width:1819;height:950" fillcolor="#fabf8f [1945]" strokecolor="#f79646 [3209]" strokeweight="1pt">
              <v:fill color2="#f79646 [3209]" focus="50%" type="gradient"/>
              <v:shadow on="t" type="perspective" color="#974706 [1609]" offset="1pt" offset2="-3pt"/>
              <v:textbox>
                <w:txbxContent>
                  <w:p w:rsidR="008903CC" w:rsidRDefault="008903CC" w:rsidP="00732418">
                    <w:r>
                      <w:t xml:space="preserve">    Alıcı</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5" type="#_x0000_t66" style="position:absolute;left:5501;top:5358;width:1751;height:550"/>
            <v:rect id="_x0000_s1036" style="position:absolute;left:2682;top:5135;width:2660;height:950" fillcolor="#fabf8f [1945]" strokecolor="#f79646 [3209]" strokeweight="1pt">
              <v:fill color2="#f79646 [3209]" focus="50%" type="gradient"/>
              <v:shadow on="t" type="perspective" color="#974706 [1609]" offset="1pt" offset2="-3pt"/>
              <v:textbox>
                <w:txbxContent>
                  <w:p w:rsidR="00732418" w:rsidRDefault="00732418" w:rsidP="00732418">
                    <w:r>
                      <w:t xml:space="preserve">        Dönüt</w:t>
                    </w:r>
                  </w:p>
                </w:txbxContent>
              </v:textbox>
            </v:rect>
            <v:shape id="_x0000_s1037" type="#_x0000_t13" style="position:absolute;left:3131;top:4025;width:1044;height:401;rotation:270"/>
            <w10:wrap type="none"/>
            <w10:anchorlock/>
          </v:group>
        </w:pict>
      </w:r>
    </w:p>
    <w:p w:rsidR="00C632F1" w:rsidRDefault="00C632F1" w:rsidP="008C55B9">
      <w:pPr>
        <w:pStyle w:val="AralkYok"/>
        <w:rPr>
          <w:rFonts w:asciiTheme="majorBidi" w:hAnsiTheme="majorBidi" w:cstheme="majorBidi"/>
          <w:sz w:val="20"/>
          <w:szCs w:val="20"/>
        </w:rPr>
      </w:pPr>
    </w:p>
    <w:p w:rsidR="00C632F1" w:rsidRDefault="00C632F1" w:rsidP="00C632F1">
      <w:pPr>
        <w:rPr>
          <w:rFonts w:asciiTheme="majorBidi" w:hAnsiTheme="majorBidi" w:cstheme="majorBidi"/>
          <w:b/>
          <w:bCs/>
          <w:sz w:val="44"/>
          <w:szCs w:val="44"/>
        </w:rPr>
      </w:pPr>
      <w:r>
        <w:t xml:space="preserve">                                  </w:t>
      </w:r>
      <w:r w:rsidRPr="00C632F1">
        <w:rPr>
          <w:rFonts w:asciiTheme="majorBidi" w:hAnsiTheme="majorBidi" w:cstheme="majorBidi"/>
          <w:b/>
          <w:bCs/>
          <w:sz w:val="44"/>
          <w:szCs w:val="44"/>
        </w:rPr>
        <w:t>Bağlam</w:t>
      </w:r>
    </w:p>
    <w:p w:rsidR="007E1006" w:rsidRPr="007E1006" w:rsidRDefault="007E1006" w:rsidP="00C632F1">
      <w:pPr>
        <w:rPr>
          <w:rFonts w:asciiTheme="majorBidi" w:hAnsiTheme="majorBidi" w:cstheme="majorBidi"/>
          <w:b/>
          <w:bCs/>
          <w:sz w:val="32"/>
          <w:szCs w:val="32"/>
        </w:rPr>
      </w:pPr>
      <w:r>
        <w:rPr>
          <w:rFonts w:asciiTheme="majorBidi" w:hAnsiTheme="majorBidi" w:cstheme="majorBidi"/>
          <w:b/>
          <w:bCs/>
          <w:sz w:val="32"/>
          <w:szCs w:val="32"/>
        </w:rPr>
        <w:t>Örnek:</w:t>
      </w:r>
    </w:p>
    <w:p w:rsidR="007E1006" w:rsidRDefault="007E1006" w:rsidP="00C632F1">
      <w:pPr>
        <w:rPr>
          <w:rFonts w:asciiTheme="majorBidi" w:hAnsiTheme="majorBidi" w:cstheme="majorBidi"/>
          <w:b/>
          <w:bCs/>
          <w:sz w:val="44"/>
          <w:szCs w:val="44"/>
        </w:rPr>
      </w:pPr>
      <w:r>
        <w:rPr>
          <w:noProof/>
          <w:color w:val="0000FF"/>
          <w:lang w:eastAsia="tr-TR"/>
        </w:rPr>
        <w:drawing>
          <wp:inline distT="0" distB="0" distL="0" distR="0">
            <wp:extent cx="3016250" cy="2445467"/>
            <wp:effectExtent l="19050" t="0" r="0" b="0"/>
            <wp:docPr id="2" name="irc_mi" descr="http://img251.imageshack.us/img251/9417/cizim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251.imageshack.us/img251/9417/cizim1.jpg">
                      <a:hlinkClick r:id="rId7"/>
                    </pic:cNvPr>
                    <pic:cNvPicPr>
                      <a:picLocks noChangeAspect="1" noChangeArrowheads="1"/>
                    </pic:cNvPicPr>
                  </pic:nvPicPr>
                  <pic:blipFill>
                    <a:blip r:embed="rId8" cstate="print"/>
                    <a:srcRect/>
                    <a:stretch>
                      <a:fillRect/>
                    </a:stretch>
                  </pic:blipFill>
                  <pic:spPr bwMode="auto">
                    <a:xfrm>
                      <a:off x="0" y="0"/>
                      <a:ext cx="3016250" cy="2445467"/>
                    </a:xfrm>
                    <a:prstGeom prst="rect">
                      <a:avLst/>
                    </a:prstGeom>
                    <a:noFill/>
                    <a:ln w="9525">
                      <a:noFill/>
                      <a:miter lim="800000"/>
                      <a:headEnd/>
                      <a:tailEnd/>
                    </a:ln>
                  </pic:spPr>
                </pic:pic>
              </a:graphicData>
            </a:graphic>
          </wp:inline>
        </w:drawing>
      </w:r>
    </w:p>
    <w:p w:rsidR="007E1006" w:rsidRPr="007E1006" w:rsidRDefault="007E1006" w:rsidP="007E1006">
      <w:pPr>
        <w:pStyle w:val="AralkYok"/>
        <w:jc w:val="both"/>
        <w:rPr>
          <w:rFonts w:asciiTheme="majorBidi" w:hAnsiTheme="majorBidi" w:cstheme="majorBidi"/>
          <w:sz w:val="24"/>
          <w:szCs w:val="24"/>
        </w:rPr>
      </w:pPr>
      <w:r w:rsidRPr="007E1006">
        <w:rPr>
          <w:rFonts w:asciiTheme="majorBidi" w:hAnsiTheme="majorBidi" w:cstheme="majorBidi"/>
          <w:sz w:val="24"/>
          <w:szCs w:val="24"/>
        </w:rPr>
        <w:t>Öğrenciler öğretmen sınıfta olmadığı için kafalarına göre sınıfta hareket etmektedirler.Öğretmen kapıda göründüğü anda tüm öğrenciler sırasına geçiyor ve hazır bir şekilde ayakta öğretmenlerini bekliyor.</w:t>
      </w:r>
    </w:p>
    <w:p w:rsidR="001A4101" w:rsidRDefault="001A4101" w:rsidP="00C632F1">
      <w:pPr>
        <w:rPr>
          <w:rFonts w:asciiTheme="majorBidi" w:hAnsiTheme="majorBidi" w:cstheme="majorBidi"/>
          <w:sz w:val="24"/>
          <w:szCs w:val="24"/>
        </w:rPr>
      </w:pPr>
    </w:p>
    <w:p w:rsidR="007E1006" w:rsidRPr="000410C6" w:rsidRDefault="007E1006" w:rsidP="00C632F1">
      <w:pPr>
        <w:rPr>
          <w:rFonts w:asciiTheme="majorBidi" w:hAnsiTheme="majorBidi" w:cstheme="majorBidi"/>
          <w:b/>
          <w:bCs/>
          <w:color w:val="0070C0"/>
          <w:sz w:val="24"/>
          <w:szCs w:val="24"/>
          <w:u w:val="single"/>
        </w:rPr>
      </w:pPr>
      <w:r w:rsidRPr="000410C6">
        <w:rPr>
          <w:rFonts w:asciiTheme="majorBidi" w:hAnsiTheme="majorBidi" w:cstheme="majorBidi"/>
          <w:b/>
          <w:bCs/>
          <w:color w:val="0070C0"/>
          <w:sz w:val="24"/>
          <w:szCs w:val="24"/>
          <w:u w:val="single"/>
        </w:rPr>
        <w:t>Buradaki  iletişim öğeleri şu şekildedir.</w:t>
      </w:r>
    </w:p>
    <w:p w:rsidR="007E1006" w:rsidRDefault="007E1006" w:rsidP="00C632F1">
      <w:pPr>
        <w:rPr>
          <w:rFonts w:asciiTheme="majorBidi" w:hAnsiTheme="majorBidi" w:cstheme="majorBidi"/>
          <w:sz w:val="24"/>
          <w:szCs w:val="24"/>
        </w:rPr>
      </w:pPr>
      <w:r w:rsidRPr="000410C6">
        <w:rPr>
          <w:rFonts w:asciiTheme="majorBidi" w:hAnsiTheme="majorBidi" w:cstheme="majorBidi"/>
          <w:color w:val="7030A0"/>
          <w:sz w:val="24"/>
          <w:szCs w:val="24"/>
        </w:rPr>
        <w:t>Gönderici :</w:t>
      </w:r>
      <w:r>
        <w:rPr>
          <w:rFonts w:asciiTheme="majorBidi" w:hAnsiTheme="majorBidi" w:cstheme="majorBidi"/>
          <w:sz w:val="24"/>
          <w:szCs w:val="24"/>
        </w:rPr>
        <w:t>Öğretmendir ve onun içeri girişi.</w:t>
      </w:r>
    </w:p>
    <w:p w:rsidR="007E1006" w:rsidRDefault="007E1006" w:rsidP="00C632F1">
      <w:pPr>
        <w:rPr>
          <w:rFonts w:asciiTheme="majorBidi" w:hAnsiTheme="majorBidi" w:cstheme="majorBidi"/>
          <w:sz w:val="24"/>
          <w:szCs w:val="24"/>
        </w:rPr>
      </w:pPr>
      <w:r w:rsidRPr="000410C6">
        <w:rPr>
          <w:rFonts w:asciiTheme="majorBidi" w:hAnsiTheme="majorBidi" w:cstheme="majorBidi"/>
          <w:color w:val="7030A0"/>
          <w:sz w:val="24"/>
          <w:szCs w:val="24"/>
        </w:rPr>
        <w:t>Alıcı:</w:t>
      </w:r>
      <w:r>
        <w:rPr>
          <w:rFonts w:asciiTheme="majorBidi" w:hAnsiTheme="majorBidi" w:cstheme="majorBidi"/>
          <w:sz w:val="24"/>
          <w:szCs w:val="24"/>
        </w:rPr>
        <w:t>Öğrencilerdir.</w:t>
      </w:r>
    </w:p>
    <w:p w:rsidR="007E1006" w:rsidRDefault="007E1006" w:rsidP="00C632F1">
      <w:pPr>
        <w:rPr>
          <w:rFonts w:asciiTheme="majorBidi" w:hAnsiTheme="majorBidi" w:cstheme="majorBidi"/>
          <w:sz w:val="24"/>
          <w:szCs w:val="24"/>
        </w:rPr>
      </w:pPr>
      <w:r w:rsidRPr="000410C6">
        <w:rPr>
          <w:rFonts w:asciiTheme="majorBidi" w:hAnsiTheme="majorBidi" w:cstheme="majorBidi"/>
          <w:color w:val="7030A0"/>
          <w:sz w:val="24"/>
          <w:szCs w:val="24"/>
        </w:rPr>
        <w:lastRenderedPageBreak/>
        <w:t>İleti:</w:t>
      </w:r>
      <w:r>
        <w:rPr>
          <w:rFonts w:asciiTheme="majorBidi" w:hAnsiTheme="majorBidi" w:cstheme="majorBidi"/>
          <w:sz w:val="24"/>
          <w:szCs w:val="24"/>
        </w:rPr>
        <w:t xml:space="preserve">Ben sınıfa geldim </w:t>
      </w:r>
      <w:r w:rsidR="000410C6">
        <w:rPr>
          <w:rFonts w:asciiTheme="majorBidi" w:hAnsiTheme="majorBidi" w:cstheme="majorBidi"/>
          <w:sz w:val="24"/>
          <w:szCs w:val="24"/>
        </w:rPr>
        <w:t>yerinize geçin.</w:t>
      </w:r>
    </w:p>
    <w:p w:rsidR="000410C6" w:rsidRDefault="000410C6" w:rsidP="00C632F1">
      <w:pPr>
        <w:rPr>
          <w:rFonts w:asciiTheme="majorBidi" w:hAnsiTheme="majorBidi" w:cstheme="majorBidi"/>
          <w:sz w:val="24"/>
          <w:szCs w:val="24"/>
        </w:rPr>
      </w:pPr>
      <w:r w:rsidRPr="000410C6">
        <w:rPr>
          <w:rFonts w:asciiTheme="majorBidi" w:hAnsiTheme="majorBidi" w:cstheme="majorBidi"/>
          <w:color w:val="7030A0"/>
          <w:sz w:val="24"/>
          <w:szCs w:val="24"/>
        </w:rPr>
        <w:t>Dönüt:</w:t>
      </w:r>
      <w:r>
        <w:rPr>
          <w:rFonts w:asciiTheme="majorBidi" w:hAnsiTheme="majorBidi" w:cstheme="majorBidi"/>
          <w:sz w:val="24"/>
          <w:szCs w:val="24"/>
        </w:rPr>
        <w:t>Öğrencilerin yerlerine geçmesi.</w:t>
      </w:r>
    </w:p>
    <w:p w:rsidR="000410C6" w:rsidRDefault="000410C6" w:rsidP="00C632F1">
      <w:pPr>
        <w:rPr>
          <w:rFonts w:asciiTheme="majorBidi" w:hAnsiTheme="majorBidi" w:cstheme="majorBidi"/>
          <w:sz w:val="24"/>
          <w:szCs w:val="24"/>
        </w:rPr>
      </w:pPr>
      <w:r w:rsidRPr="000410C6">
        <w:rPr>
          <w:rFonts w:asciiTheme="majorBidi" w:hAnsiTheme="majorBidi" w:cstheme="majorBidi"/>
          <w:color w:val="7030A0"/>
          <w:sz w:val="24"/>
          <w:szCs w:val="24"/>
        </w:rPr>
        <w:t>Bağlam:</w:t>
      </w:r>
      <w:r>
        <w:rPr>
          <w:rFonts w:asciiTheme="majorBidi" w:hAnsiTheme="majorBidi" w:cstheme="majorBidi"/>
          <w:sz w:val="24"/>
          <w:szCs w:val="24"/>
        </w:rPr>
        <w:t xml:space="preserve"> Sınıftır.</w:t>
      </w:r>
    </w:p>
    <w:p w:rsidR="000410C6" w:rsidRPr="004E57C2" w:rsidRDefault="004E57C2" w:rsidP="00C632F1">
      <w:pPr>
        <w:rPr>
          <w:rFonts w:asciiTheme="majorBidi" w:hAnsiTheme="majorBidi" w:cstheme="majorBidi"/>
          <w:b/>
          <w:bCs/>
          <w:sz w:val="32"/>
          <w:szCs w:val="32"/>
        </w:rPr>
      </w:pPr>
      <w:r w:rsidRPr="004E57C2">
        <w:rPr>
          <w:rFonts w:asciiTheme="majorBidi" w:hAnsiTheme="majorBidi" w:cstheme="majorBidi"/>
          <w:b/>
          <w:bCs/>
          <w:sz w:val="32"/>
          <w:szCs w:val="32"/>
        </w:rPr>
        <w:t>Örnek:</w:t>
      </w:r>
    </w:p>
    <w:p w:rsidR="004E57C2" w:rsidRDefault="004E57C2" w:rsidP="00C632F1">
      <w:pPr>
        <w:rPr>
          <w:rFonts w:asciiTheme="majorBidi" w:hAnsiTheme="majorBidi" w:cstheme="majorBidi"/>
          <w:sz w:val="24"/>
          <w:szCs w:val="24"/>
        </w:rPr>
      </w:pPr>
      <w:r>
        <w:rPr>
          <w:noProof/>
          <w:color w:val="0000FF"/>
          <w:lang w:eastAsia="tr-TR"/>
        </w:rPr>
        <w:drawing>
          <wp:inline distT="0" distB="0" distL="0" distR="0">
            <wp:extent cx="2571750" cy="2590800"/>
            <wp:effectExtent l="19050" t="0" r="0" b="0"/>
            <wp:docPr id="5" name="irc_mi" descr="https://encrypted-tbn0.gstatic.com/images?q=tbn:ANd9GcTg4caztJNAYgxEAREhOSmCEhA1uSxBG2BEg7WpGOySjv9tp69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0.gstatic.com/images?q=tbn:ANd9GcTg4caztJNAYgxEAREhOSmCEhA1uSxBG2BEg7WpGOySjv9tp69K">
                      <a:hlinkClick r:id="rId9"/>
                    </pic:cNvPr>
                    <pic:cNvPicPr>
                      <a:picLocks noChangeAspect="1" noChangeArrowheads="1"/>
                    </pic:cNvPicPr>
                  </pic:nvPicPr>
                  <pic:blipFill>
                    <a:blip r:embed="rId10" cstate="print"/>
                    <a:srcRect/>
                    <a:stretch>
                      <a:fillRect/>
                    </a:stretch>
                  </pic:blipFill>
                  <pic:spPr bwMode="auto">
                    <a:xfrm>
                      <a:off x="0" y="0"/>
                      <a:ext cx="2571750" cy="2590800"/>
                    </a:xfrm>
                    <a:prstGeom prst="rect">
                      <a:avLst/>
                    </a:prstGeom>
                    <a:noFill/>
                    <a:ln w="9525">
                      <a:noFill/>
                      <a:miter lim="800000"/>
                      <a:headEnd/>
                      <a:tailEnd/>
                    </a:ln>
                  </pic:spPr>
                </pic:pic>
              </a:graphicData>
            </a:graphic>
          </wp:inline>
        </w:drawing>
      </w:r>
    </w:p>
    <w:p w:rsidR="004E57C2" w:rsidRDefault="004E57C2" w:rsidP="004E57C2">
      <w:pPr>
        <w:rPr>
          <w:rFonts w:asciiTheme="majorBidi" w:hAnsiTheme="majorBidi" w:cstheme="majorBidi"/>
          <w:sz w:val="24"/>
          <w:szCs w:val="24"/>
        </w:rPr>
      </w:pPr>
      <w:r>
        <w:rPr>
          <w:rFonts w:asciiTheme="majorBidi" w:hAnsiTheme="majorBidi" w:cstheme="majorBidi"/>
          <w:sz w:val="24"/>
          <w:szCs w:val="24"/>
        </w:rPr>
        <w:t>Karşıdan karşıya geçmek isteyen öğrenciler yayalar için kırmızı ışık yandığını görünce durmuşlar ve yeşil ışığın kendileri için yanmasını beklemektedirler.</w:t>
      </w:r>
    </w:p>
    <w:p w:rsidR="004E57C2" w:rsidRPr="000410C6" w:rsidRDefault="004E57C2" w:rsidP="004E57C2">
      <w:pPr>
        <w:rPr>
          <w:rFonts w:asciiTheme="majorBidi" w:hAnsiTheme="majorBidi" w:cstheme="majorBidi"/>
          <w:b/>
          <w:bCs/>
          <w:color w:val="0070C0"/>
          <w:sz w:val="24"/>
          <w:szCs w:val="24"/>
          <w:u w:val="single"/>
        </w:rPr>
      </w:pPr>
      <w:r w:rsidRPr="000410C6">
        <w:rPr>
          <w:rFonts w:asciiTheme="majorBidi" w:hAnsiTheme="majorBidi" w:cstheme="majorBidi"/>
          <w:b/>
          <w:bCs/>
          <w:color w:val="0070C0"/>
          <w:sz w:val="24"/>
          <w:szCs w:val="24"/>
          <w:u w:val="single"/>
        </w:rPr>
        <w:t>Buradaki  iletişim öğeleri şu şekildedir.</w:t>
      </w:r>
    </w:p>
    <w:p w:rsidR="004E57C2" w:rsidRDefault="004E57C2" w:rsidP="004E57C2">
      <w:pPr>
        <w:rPr>
          <w:rFonts w:asciiTheme="majorBidi" w:hAnsiTheme="majorBidi" w:cstheme="majorBidi"/>
          <w:sz w:val="24"/>
          <w:szCs w:val="24"/>
        </w:rPr>
      </w:pPr>
      <w:r w:rsidRPr="000410C6">
        <w:rPr>
          <w:rFonts w:asciiTheme="majorBidi" w:hAnsiTheme="majorBidi" w:cstheme="majorBidi"/>
          <w:color w:val="7030A0"/>
          <w:sz w:val="24"/>
          <w:szCs w:val="24"/>
        </w:rPr>
        <w:t>Gönderici :</w:t>
      </w:r>
      <w:r>
        <w:rPr>
          <w:rFonts w:asciiTheme="majorBidi" w:hAnsiTheme="majorBidi" w:cstheme="majorBidi"/>
          <w:sz w:val="24"/>
          <w:szCs w:val="24"/>
        </w:rPr>
        <w:t>Trafik ışıkları</w:t>
      </w:r>
    </w:p>
    <w:p w:rsidR="004E57C2" w:rsidRDefault="004E57C2" w:rsidP="004E57C2">
      <w:pPr>
        <w:rPr>
          <w:rFonts w:asciiTheme="majorBidi" w:hAnsiTheme="majorBidi" w:cstheme="majorBidi"/>
          <w:sz w:val="24"/>
          <w:szCs w:val="24"/>
        </w:rPr>
      </w:pPr>
      <w:r w:rsidRPr="000410C6">
        <w:rPr>
          <w:rFonts w:asciiTheme="majorBidi" w:hAnsiTheme="majorBidi" w:cstheme="majorBidi"/>
          <w:color w:val="7030A0"/>
          <w:sz w:val="24"/>
          <w:szCs w:val="24"/>
        </w:rPr>
        <w:t>Alıcı:</w:t>
      </w:r>
      <w:r>
        <w:rPr>
          <w:rFonts w:asciiTheme="majorBidi" w:hAnsiTheme="majorBidi" w:cstheme="majorBidi"/>
          <w:sz w:val="24"/>
          <w:szCs w:val="24"/>
        </w:rPr>
        <w:t>Çocuklar</w:t>
      </w:r>
    </w:p>
    <w:p w:rsidR="004E57C2" w:rsidRDefault="004E57C2" w:rsidP="004E57C2">
      <w:pPr>
        <w:rPr>
          <w:rFonts w:asciiTheme="majorBidi" w:hAnsiTheme="majorBidi" w:cstheme="majorBidi"/>
          <w:sz w:val="24"/>
          <w:szCs w:val="24"/>
        </w:rPr>
      </w:pPr>
      <w:r w:rsidRPr="000410C6">
        <w:rPr>
          <w:rFonts w:asciiTheme="majorBidi" w:hAnsiTheme="majorBidi" w:cstheme="majorBidi"/>
          <w:color w:val="7030A0"/>
          <w:sz w:val="24"/>
          <w:szCs w:val="24"/>
        </w:rPr>
        <w:t>İleti:</w:t>
      </w:r>
      <w:r>
        <w:rPr>
          <w:rFonts w:asciiTheme="majorBidi" w:hAnsiTheme="majorBidi" w:cstheme="majorBidi"/>
          <w:sz w:val="24"/>
          <w:szCs w:val="24"/>
        </w:rPr>
        <w:t>Kırmızı ışık yanıyor geçemezsiniz.</w:t>
      </w:r>
    </w:p>
    <w:p w:rsidR="004E57C2" w:rsidRDefault="004E57C2" w:rsidP="004E57C2">
      <w:pPr>
        <w:rPr>
          <w:rFonts w:asciiTheme="majorBidi" w:hAnsiTheme="majorBidi" w:cstheme="majorBidi"/>
          <w:sz w:val="24"/>
          <w:szCs w:val="24"/>
        </w:rPr>
      </w:pPr>
      <w:r w:rsidRPr="000410C6">
        <w:rPr>
          <w:rFonts w:asciiTheme="majorBidi" w:hAnsiTheme="majorBidi" w:cstheme="majorBidi"/>
          <w:color w:val="7030A0"/>
          <w:sz w:val="24"/>
          <w:szCs w:val="24"/>
        </w:rPr>
        <w:t>Dönüt:</w:t>
      </w:r>
      <w:r>
        <w:rPr>
          <w:rFonts w:asciiTheme="majorBidi" w:hAnsiTheme="majorBidi" w:cstheme="majorBidi"/>
          <w:sz w:val="24"/>
          <w:szCs w:val="24"/>
        </w:rPr>
        <w:t>Çocukların durması ve yeşil ışığın kendileri için yanmasını beklemesi</w:t>
      </w:r>
    </w:p>
    <w:p w:rsidR="004E57C2" w:rsidRDefault="004E57C2" w:rsidP="004E57C2">
      <w:pPr>
        <w:rPr>
          <w:rFonts w:asciiTheme="majorBidi" w:hAnsiTheme="majorBidi" w:cstheme="majorBidi"/>
          <w:sz w:val="24"/>
          <w:szCs w:val="24"/>
        </w:rPr>
      </w:pPr>
      <w:r w:rsidRPr="000410C6">
        <w:rPr>
          <w:rFonts w:asciiTheme="majorBidi" w:hAnsiTheme="majorBidi" w:cstheme="majorBidi"/>
          <w:color w:val="7030A0"/>
          <w:sz w:val="24"/>
          <w:szCs w:val="24"/>
        </w:rPr>
        <w:t>Bağlam:</w:t>
      </w:r>
      <w:r>
        <w:rPr>
          <w:rFonts w:asciiTheme="majorBidi" w:hAnsiTheme="majorBidi" w:cstheme="majorBidi"/>
          <w:sz w:val="24"/>
          <w:szCs w:val="24"/>
        </w:rPr>
        <w:t xml:space="preserve"> Cadde</w:t>
      </w:r>
    </w:p>
    <w:p w:rsidR="004E57C2" w:rsidRDefault="004E57C2" w:rsidP="004E57C2">
      <w:pPr>
        <w:rPr>
          <w:rFonts w:asciiTheme="majorBidi" w:hAnsiTheme="majorBidi" w:cstheme="majorBidi"/>
          <w:sz w:val="24"/>
          <w:szCs w:val="24"/>
        </w:rPr>
      </w:pPr>
    </w:p>
    <w:p w:rsidR="001A4101" w:rsidRPr="007E1006" w:rsidRDefault="001A4101" w:rsidP="001A4101">
      <w:pPr>
        <w:rPr>
          <w:rFonts w:asciiTheme="majorBidi" w:hAnsiTheme="majorBidi" w:cstheme="majorBidi"/>
          <w:sz w:val="24"/>
          <w:szCs w:val="24"/>
        </w:rPr>
      </w:pPr>
      <w:r w:rsidRPr="004E57C2">
        <w:rPr>
          <w:rFonts w:asciiTheme="majorBidi" w:hAnsiTheme="majorBidi" w:cstheme="majorBidi"/>
          <w:b/>
          <w:bCs/>
          <w:color w:val="7030A0"/>
          <w:sz w:val="32"/>
          <w:szCs w:val="32"/>
        </w:rPr>
        <w:t>Gösterge:</w:t>
      </w:r>
      <w:r w:rsidRPr="007E1006">
        <w:rPr>
          <w:rFonts w:asciiTheme="majorBidi" w:hAnsiTheme="majorBidi" w:cstheme="majorBidi"/>
          <w:sz w:val="24"/>
          <w:szCs w:val="24"/>
        </w:rPr>
        <w:t xml:space="preserve">  </w:t>
      </w:r>
      <w:r w:rsidR="007E1006" w:rsidRPr="007E1006">
        <w:rPr>
          <w:rFonts w:asciiTheme="majorBidi" w:hAnsiTheme="majorBidi" w:cstheme="majorBidi"/>
          <w:sz w:val="24"/>
          <w:szCs w:val="24"/>
        </w:rPr>
        <w:t xml:space="preserve">sözlük anlamı </w:t>
      </w:r>
      <w:r w:rsidRPr="007E1006">
        <w:rPr>
          <w:rFonts w:asciiTheme="majorBidi" w:hAnsiTheme="majorBidi" w:cstheme="majorBidi"/>
          <w:sz w:val="24"/>
          <w:szCs w:val="24"/>
        </w:rPr>
        <w:t>Bir şeyi belirtmeye yarayan şey, belirti, im, işaret. Anlamla biçimin, gösterenle gösterilenin kaynaşmasından oluşan dil birimi, belirtke.</w:t>
      </w:r>
    </w:p>
    <w:p w:rsidR="001A4101" w:rsidRDefault="007E1006" w:rsidP="004E57C2">
      <w:pPr>
        <w:ind w:firstLine="225"/>
        <w:rPr>
          <w:rFonts w:asciiTheme="majorBidi" w:hAnsiTheme="majorBidi" w:cstheme="majorBidi"/>
          <w:sz w:val="24"/>
          <w:szCs w:val="24"/>
        </w:rPr>
      </w:pPr>
      <w:r w:rsidRPr="007E1006">
        <w:rPr>
          <w:rFonts w:asciiTheme="majorBidi" w:hAnsiTheme="majorBidi" w:cstheme="majorBidi"/>
          <w:sz w:val="24"/>
          <w:szCs w:val="24"/>
        </w:rPr>
        <w:t>Kendisi dışında başka bir nesneyi gösteren he türlü şekil,işaret,kelime,sembol vs. gösterge denir.</w:t>
      </w:r>
    </w:p>
    <w:p w:rsidR="004E57C2" w:rsidRDefault="004E57C2" w:rsidP="004E57C2">
      <w:pPr>
        <w:ind w:right="-212" w:firstLine="225"/>
        <w:rPr>
          <w:rFonts w:asciiTheme="majorBidi" w:hAnsiTheme="majorBidi" w:cstheme="majorBidi"/>
          <w:sz w:val="24"/>
          <w:szCs w:val="24"/>
        </w:rPr>
      </w:pPr>
      <w:r w:rsidRPr="00270727">
        <w:rPr>
          <w:rFonts w:asciiTheme="majorBidi" w:hAnsiTheme="majorBidi" w:cstheme="majorBidi"/>
          <w:b/>
          <w:bCs/>
          <w:color w:val="7030A0"/>
          <w:sz w:val="32"/>
          <w:szCs w:val="32"/>
        </w:rPr>
        <w:lastRenderedPageBreak/>
        <w:t>Gönderge:</w:t>
      </w:r>
      <w:r w:rsidRPr="004E57C2">
        <w:rPr>
          <w:rFonts w:ascii="Arial" w:hAnsi="Arial" w:cs="Arial"/>
          <w:sz w:val="20"/>
          <w:szCs w:val="20"/>
        </w:rPr>
        <w:t xml:space="preserve"> </w:t>
      </w:r>
      <w:r w:rsidRPr="004E57C2">
        <w:rPr>
          <w:rFonts w:asciiTheme="majorBidi" w:hAnsiTheme="majorBidi" w:cstheme="majorBidi"/>
          <w:sz w:val="24"/>
          <w:szCs w:val="24"/>
        </w:rPr>
        <w:t>Dış dünyada yer alan, bir göstergenin belirttiği nesne veya varlık.</w:t>
      </w:r>
      <w:r>
        <w:rPr>
          <w:rFonts w:asciiTheme="majorBidi" w:hAnsiTheme="majorBidi" w:cstheme="majorBidi"/>
          <w:sz w:val="24"/>
          <w:szCs w:val="24"/>
        </w:rPr>
        <w:t>Yani göstergelerin gerçek dünyadaki karşılığıdır.</w:t>
      </w:r>
    </w:p>
    <w:p w:rsidR="004E57C2" w:rsidRDefault="004E57C2" w:rsidP="004E57C2">
      <w:pPr>
        <w:ind w:right="-212" w:firstLine="225"/>
        <w:rPr>
          <w:rFonts w:asciiTheme="majorBidi" w:hAnsiTheme="majorBidi" w:cstheme="majorBidi"/>
          <w:sz w:val="24"/>
          <w:szCs w:val="24"/>
        </w:rPr>
      </w:pPr>
      <w:r>
        <w:rPr>
          <w:rFonts w:asciiTheme="majorBidi" w:hAnsiTheme="majorBidi" w:cstheme="majorBidi"/>
          <w:sz w:val="24"/>
          <w:szCs w:val="24"/>
        </w:rPr>
        <w:t>Örnek:</w:t>
      </w:r>
    </w:p>
    <w:p w:rsidR="004E57C2" w:rsidRDefault="004E57C2" w:rsidP="004E57C2">
      <w:pPr>
        <w:ind w:right="-212" w:firstLine="225"/>
        <w:rPr>
          <w:rFonts w:asciiTheme="majorBidi" w:hAnsiTheme="majorBidi" w:cstheme="majorBidi"/>
          <w:b/>
          <w:bCs/>
          <w:color w:val="7030A0"/>
          <w:sz w:val="36"/>
          <w:szCs w:val="36"/>
        </w:rPr>
      </w:pPr>
      <w:r>
        <w:rPr>
          <w:noProof/>
          <w:color w:val="0000FF"/>
          <w:lang w:eastAsia="tr-TR"/>
        </w:rPr>
        <w:drawing>
          <wp:inline distT="0" distB="0" distL="0" distR="0">
            <wp:extent cx="3016250" cy="2262188"/>
            <wp:effectExtent l="19050" t="0" r="0" b="0"/>
            <wp:docPr id="8" name="irc_mi" descr="https://encrypted-tbn1.gstatic.com/images?q=tbn:ANd9GcTYEIEShQCugke-9VK9ZUUH4aRSQCnZcWoV27isdB0n9BnObD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1.gstatic.com/images?q=tbn:ANd9GcTYEIEShQCugke-9VK9ZUUH4aRSQCnZcWoV27isdB0n9BnObDRe">
                      <a:hlinkClick r:id="rId11"/>
                    </pic:cNvPr>
                    <pic:cNvPicPr>
                      <a:picLocks noChangeAspect="1" noChangeArrowheads="1"/>
                    </pic:cNvPicPr>
                  </pic:nvPicPr>
                  <pic:blipFill>
                    <a:blip r:embed="rId12" cstate="print"/>
                    <a:srcRect/>
                    <a:stretch>
                      <a:fillRect/>
                    </a:stretch>
                  </pic:blipFill>
                  <pic:spPr bwMode="auto">
                    <a:xfrm>
                      <a:off x="0" y="0"/>
                      <a:ext cx="3016250" cy="2262188"/>
                    </a:xfrm>
                    <a:prstGeom prst="rect">
                      <a:avLst/>
                    </a:prstGeom>
                    <a:noFill/>
                    <a:ln w="9525">
                      <a:noFill/>
                      <a:miter lim="800000"/>
                      <a:headEnd/>
                      <a:tailEnd/>
                    </a:ln>
                  </pic:spPr>
                </pic:pic>
              </a:graphicData>
            </a:graphic>
          </wp:inline>
        </w:drawing>
      </w:r>
    </w:p>
    <w:p w:rsidR="004D4E3A" w:rsidRDefault="004D4E3A" w:rsidP="004E57C2">
      <w:pPr>
        <w:ind w:right="-212" w:firstLine="225"/>
        <w:rPr>
          <w:rFonts w:asciiTheme="majorBidi" w:hAnsiTheme="majorBidi" w:cstheme="majorBidi"/>
          <w:color w:val="000000" w:themeColor="text1"/>
          <w:sz w:val="24"/>
          <w:szCs w:val="24"/>
        </w:rPr>
      </w:pPr>
      <w:r w:rsidRPr="004D4E3A">
        <w:rPr>
          <w:rFonts w:asciiTheme="majorBidi" w:hAnsiTheme="majorBidi" w:cstheme="majorBidi"/>
          <w:color w:val="000000" w:themeColor="text1"/>
          <w:sz w:val="24"/>
          <w:szCs w:val="24"/>
        </w:rPr>
        <w:t>Burada gösterge resimdir.Bunun varlık olarak karşılı çi</w:t>
      </w:r>
      <w:r>
        <w:rPr>
          <w:rFonts w:asciiTheme="majorBidi" w:hAnsiTheme="majorBidi" w:cstheme="majorBidi"/>
          <w:color w:val="000000" w:themeColor="text1"/>
          <w:sz w:val="24"/>
          <w:szCs w:val="24"/>
        </w:rPr>
        <w:t>çek, ses olarak ise ç/i/ç/e/k An</w:t>
      </w:r>
      <w:r w:rsidRPr="004D4E3A">
        <w:rPr>
          <w:rFonts w:asciiTheme="majorBidi" w:hAnsiTheme="majorBidi" w:cstheme="majorBidi"/>
          <w:color w:val="000000" w:themeColor="text1"/>
          <w:sz w:val="24"/>
          <w:szCs w:val="24"/>
        </w:rPr>
        <w:t>lam olarak karşılığı ise bir bitki türü olmasıdır.</w:t>
      </w:r>
    </w:p>
    <w:p w:rsidR="004D4E3A" w:rsidRDefault="004D4E3A" w:rsidP="004E57C2">
      <w:pPr>
        <w:ind w:right="-212" w:firstLine="225"/>
        <w:rPr>
          <w:rFonts w:asciiTheme="majorBidi" w:hAnsiTheme="majorBidi" w:cstheme="majorBidi"/>
          <w:color w:val="000000" w:themeColor="text1"/>
          <w:sz w:val="24"/>
          <w:szCs w:val="24"/>
        </w:rPr>
      </w:pPr>
    </w:p>
    <w:p w:rsidR="004D4E3A" w:rsidRDefault="004D4E3A" w:rsidP="004E57C2">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Örnek:</w:t>
      </w:r>
    </w:p>
    <w:p w:rsidR="004D4E3A" w:rsidRDefault="004D4E3A" w:rsidP="004E57C2">
      <w:pPr>
        <w:ind w:right="-212" w:firstLine="225"/>
        <w:rPr>
          <w:rFonts w:asciiTheme="majorBidi" w:hAnsiTheme="majorBidi" w:cstheme="majorBidi"/>
          <w:color w:val="000000" w:themeColor="text1"/>
          <w:sz w:val="24"/>
          <w:szCs w:val="24"/>
        </w:rPr>
      </w:pPr>
      <w:r>
        <w:rPr>
          <w:noProof/>
          <w:color w:val="0000FF"/>
          <w:lang w:eastAsia="tr-TR"/>
        </w:rPr>
        <w:drawing>
          <wp:inline distT="0" distB="0" distL="0" distR="0">
            <wp:extent cx="3016250" cy="2121068"/>
            <wp:effectExtent l="19050" t="0" r="0" b="0"/>
            <wp:docPr id="11" name="irc_mi" descr="https://encrypted-tbn1.gstatic.com/images?q=tbn:ANd9GcT-eRDRxUIj3Ruagjt0ineecsi17WmBSWbO3W1VZz1X-wITFZX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1.gstatic.com/images?q=tbn:ANd9GcT-eRDRxUIj3Ruagjt0ineecsi17WmBSWbO3W1VZz1X-wITFZXL">
                      <a:hlinkClick r:id="rId13"/>
                    </pic:cNvPr>
                    <pic:cNvPicPr>
                      <a:picLocks noChangeAspect="1" noChangeArrowheads="1"/>
                    </pic:cNvPicPr>
                  </pic:nvPicPr>
                  <pic:blipFill>
                    <a:blip r:embed="rId14" cstate="print"/>
                    <a:srcRect/>
                    <a:stretch>
                      <a:fillRect/>
                    </a:stretch>
                  </pic:blipFill>
                  <pic:spPr bwMode="auto">
                    <a:xfrm>
                      <a:off x="0" y="0"/>
                      <a:ext cx="3016250" cy="2121068"/>
                    </a:xfrm>
                    <a:prstGeom prst="rect">
                      <a:avLst/>
                    </a:prstGeom>
                    <a:noFill/>
                    <a:ln w="9525">
                      <a:noFill/>
                      <a:miter lim="800000"/>
                      <a:headEnd/>
                      <a:tailEnd/>
                    </a:ln>
                  </pic:spPr>
                </pic:pic>
              </a:graphicData>
            </a:graphic>
          </wp:inline>
        </w:drawing>
      </w:r>
    </w:p>
    <w:p w:rsidR="00DB63CA" w:rsidRDefault="00DB63CA" w:rsidP="00DB63CA">
      <w:pPr>
        <w:ind w:right="-212" w:firstLine="225"/>
        <w:rPr>
          <w:rFonts w:asciiTheme="majorBidi" w:hAnsiTheme="majorBidi" w:cstheme="majorBidi"/>
          <w:sz w:val="24"/>
          <w:szCs w:val="24"/>
        </w:rPr>
      </w:pPr>
      <w:r w:rsidRPr="004D4E3A">
        <w:rPr>
          <w:rFonts w:asciiTheme="majorBidi" w:hAnsiTheme="majorBidi" w:cstheme="majorBidi"/>
          <w:color w:val="000000" w:themeColor="text1"/>
          <w:sz w:val="24"/>
          <w:szCs w:val="24"/>
        </w:rPr>
        <w:t>Burada gösterge resimdir.Bunun varlık olarak k</w:t>
      </w:r>
      <w:r>
        <w:rPr>
          <w:rFonts w:asciiTheme="majorBidi" w:hAnsiTheme="majorBidi" w:cstheme="majorBidi"/>
          <w:color w:val="000000" w:themeColor="text1"/>
          <w:sz w:val="24"/>
          <w:szCs w:val="24"/>
        </w:rPr>
        <w:t>arşılı telefon, ses olarak ise t/e/l/e/f/o/n An</w:t>
      </w:r>
      <w:r w:rsidRPr="004D4E3A">
        <w:rPr>
          <w:rFonts w:asciiTheme="majorBidi" w:hAnsiTheme="majorBidi" w:cstheme="majorBidi"/>
          <w:color w:val="000000" w:themeColor="text1"/>
          <w:sz w:val="24"/>
          <w:szCs w:val="24"/>
        </w:rPr>
        <w:t xml:space="preserve">lam olarak karşılığı </w:t>
      </w:r>
      <w:r w:rsidRPr="00DB63CA">
        <w:rPr>
          <w:rFonts w:asciiTheme="majorBidi" w:hAnsiTheme="majorBidi" w:cstheme="majorBidi"/>
          <w:color w:val="000000" w:themeColor="text1"/>
          <w:sz w:val="24"/>
          <w:szCs w:val="24"/>
        </w:rPr>
        <w:t xml:space="preserve">ise </w:t>
      </w:r>
      <w:r w:rsidRPr="00DB63CA">
        <w:rPr>
          <w:rFonts w:asciiTheme="majorBidi" w:hAnsiTheme="majorBidi" w:cstheme="majorBidi"/>
          <w:sz w:val="24"/>
          <w:szCs w:val="24"/>
        </w:rPr>
        <w:t>Konuşmaları ileten ve yansıtan düzenek</w:t>
      </w:r>
      <w:r>
        <w:rPr>
          <w:rFonts w:asciiTheme="majorBidi" w:hAnsiTheme="majorBidi" w:cstheme="majorBidi"/>
          <w:sz w:val="24"/>
          <w:szCs w:val="24"/>
        </w:rPr>
        <w:t>.</w:t>
      </w:r>
    </w:p>
    <w:p w:rsidR="00A05797" w:rsidRPr="00F4561E" w:rsidRDefault="00F4561E" w:rsidP="00DB63CA">
      <w:pPr>
        <w:ind w:right="-212" w:firstLine="225"/>
        <w:rPr>
          <w:rFonts w:asciiTheme="majorBidi" w:hAnsiTheme="majorBidi" w:cstheme="majorBidi"/>
          <w:b/>
          <w:bCs/>
          <w:color w:val="7030A0"/>
          <w:sz w:val="44"/>
          <w:szCs w:val="44"/>
          <w:u w:val="single"/>
        </w:rPr>
      </w:pPr>
      <w:r>
        <w:rPr>
          <w:rFonts w:asciiTheme="majorBidi" w:hAnsiTheme="majorBidi" w:cstheme="majorBidi"/>
          <w:b/>
          <w:bCs/>
          <w:color w:val="7030A0"/>
          <w:sz w:val="44"/>
          <w:szCs w:val="44"/>
          <w:u w:val="single"/>
        </w:rPr>
        <w:t>Göstergeler ikiye ayrılır</w:t>
      </w:r>
    </w:p>
    <w:p w:rsidR="00A05797" w:rsidRPr="00F4561E" w:rsidRDefault="00A05797" w:rsidP="00DB63CA">
      <w:pPr>
        <w:ind w:right="-212" w:firstLine="225"/>
        <w:rPr>
          <w:rFonts w:asciiTheme="majorBidi" w:hAnsiTheme="majorBidi" w:cstheme="majorBidi"/>
          <w:b/>
          <w:bCs/>
          <w:color w:val="7030A0"/>
          <w:sz w:val="32"/>
          <w:szCs w:val="32"/>
        </w:rPr>
      </w:pPr>
      <w:r w:rsidRPr="00F4561E">
        <w:rPr>
          <w:rFonts w:asciiTheme="majorBidi" w:hAnsiTheme="majorBidi" w:cstheme="majorBidi"/>
          <w:b/>
          <w:bCs/>
          <w:color w:val="7030A0"/>
          <w:sz w:val="32"/>
          <w:szCs w:val="32"/>
        </w:rPr>
        <w:t>1-Dil göstergesi:</w:t>
      </w:r>
      <w:r w:rsidR="00F4561E">
        <w:rPr>
          <w:rFonts w:asciiTheme="majorBidi" w:hAnsiTheme="majorBidi" w:cstheme="majorBidi"/>
          <w:b/>
          <w:bCs/>
          <w:color w:val="7030A0"/>
          <w:sz w:val="32"/>
          <w:szCs w:val="32"/>
        </w:rPr>
        <w:t xml:space="preserve"> </w:t>
      </w:r>
      <w:r w:rsidR="00F4561E" w:rsidRPr="00F4561E">
        <w:rPr>
          <w:rFonts w:asciiTheme="majorBidi" w:hAnsiTheme="majorBidi" w:cstheme="majorBidi"/>
          <w:color w:val="000000" w:themeColor="text1"/>
          <w:sz w:val="32"/>
          <w:szCs w:val="32"/>
        </w:rPr>
        <w:t>ikiye ayrılır.</w:t>
      </w:r>
    </w:p>
    <w:p w:rsidR="00F4561E" w:rsidRDefault="00F4561E" w:rsidP="00DB63CA">
      <w:pPr>
        <w:ind w:right="-212" w:firstLine="225"/>
        <w:rPr>
          <w:rFonts w:asciiTheme="majorBidi" w:hAnsiTheme="majorBidi" w:cstheme="majorBidi"/>
          <w:b/>
          <w:bCs/>
          <w:color w:val="7030A0"/>
          <w:sz w:val="44"/>
          <w:szCs w:val="44"/>
        </w:rPr>
      </w:pPr>
      <w:r>
        <w:rPr>
          <w:rFonts w:asciiTheme="majorBidi" w:hAnsiTheme="majorBidi" w:cstheme="majorBidi"/>
          <w:b/>
          <w:bCs/>
          <w:noProof/>
          <w:color w:val="7030A0"/>
          <w:sz w:val="44"/>
          <w:szCs w:val="44"/>
          <w:lang w:eastAsia="tr-TR"/>
        </w:rPr>
        <w:lastRenderedPageBreak/>
        <w:drawing>
          <wp:inline distT="0" distB="0" distL="0" distR="0">
            <wp:extent cx="2466975" cy="1714500"/>
            <wp:effectExtent l="57150" t="0" r="85725"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4561E" w:rsidRPr="00123759" w:rsidRDefault="00F4561E" w:rsidP="00DE6F48">
      <w:pPr>
        <w:ind w:right="-212" w:firstLine="225"/>
        <w:rPr>
          <w:rFonts w:asciiTheme="majorBidi" w:hAnsiTheme="majorBidi" w:cstheme="majorBidi"/>
          <w:color w:val="000000" w:themeColor="text1"/>
          <w:sz w:val="24"/>
          <w:szCs w:val="24"/>
        </w:rPr>
      </w:pPr>
      <w:r w:rsidRPr="00123759">
        <w:rPr>
          <w:rFonts w:asciiTheme="majorBidi" w:hAnsiTheme="majorBidi" w:cstheme="majorBidi"/>
          <w:color w:val="000000" w:themeColor="text1"/>
          <w:sz w:val="24"/>
          <w:szCs w:val="24"/>
        </w:rPr>
        <w:t xml:space="preserve">Yazılı ya da sözlü anlatımda yer alan kelimeler birer dil öğesidir.Bunlarda gösteren ve gösterilen olarak ikiye ayrılır.Onların ses karşılığına </w:t>
      </w:r>
      <w:r w:rsidR="00123759" w:rsidRPr="00123759">
        <w:rPr>
          <w:rFonts w:asciiTheme="majorBidi" w:hAnsiTheme="majorBidi" w:cstheme="majorBidi"/>
          <w:color w:val="000000" w:themeColor="text1"/>
          <w:sz w:val="24"/>
          <w:szCs w:val="24"/>
        </w:rPr>
        <w:t xml:space="preserve">ya da yazıdaki karşılığına </w:t>
      </w:r>
      <w:r w:rsidR="00123759" w:rsidRPr="00123759">
        <w:rPr>
          <w:rFonts w:asciiTheme="majorBidi" w:hAnsiTheme="majorBidi" w:cstheme="majorBidi"/>
          <w:color w:val="FF0000"/>
          <w:sz w:val="24"/>
          <w:szCs w:val="24"/>
        </w:rPr>
        <w:t>gösteren</w:t>
      </w:r>
      <w:r w:rsidR="00123759" w:rsidRPr="00123759">
        <w:rPr>
          <w:rFonts w:asciiTheme="majorBidi" w:hAnsiTheme="majorBidi" w:cstheme="majorBidi"/>
          <w:color w:val="000000" w:themeColor="text1"/>
          <w:sz w:val="24"/>
          <w:szCs w:val="24"/>
        </w:rPr>
        <w:t xml:space="preserve"> denir</w:t>
      </w:r>
      <w:r w:rsidR="00123759">
        <w:rPr>
          <w:rFonts w:asciiTheme="majorBidi" w:hAnsiTheme="majorBidi" w:cstheme="majorBidi"/>
          <w:color w:val="000000" w:themeColor="text1"/>
          <w:sz w:val="24"/>
          <w:szCs w:val="24"/>
        </w:rPr>
        <w:t xml:space="preserve">.                  </w:t>
      </w:r>
      <w:r w:rsidR="00123759" w:rsidRPr="00123759">
        <w:rPr>
          <w:rFonts w:asciiTheme="majorBidi" w:hAnsiTheme="majorBidi" w:cstheme="majorBidi"/>
          <w:color w:val="000000" w:themeColor="text1"/>
          <w:sz w:val="24"/>
          <w:szCs w:val="24"/>
        </w:rPr>
        <w:t xml:space="preserve">örnek: </w:t>
      </w:r>
      <w:r w:rsidR="00123759">
        <w:rPr>
          <w:rFonts w:asciiTheme="majorBidi" w:hAnsiTheme="majorBidi" w:cstheme="majorBidi"/>
          <w:color w:val="000000" w:themeColor="text1"/>
          <w:sz w:val="24"/>
          <w:szCs w:val="24"/>
        </w:rPr>
        <w:t xml:space="preserve"> </w:t>
      </w:r>
      <w:r w:rsidR="00123759" w:rsidRPr="00123759">
        <w:rPr>
          <w:rFonts w:asciiTheme="majorBidi" w:hAnsiTheme="majorBidi" w:cstheme="majorBidi"/>
          <w:color w:val="000000" w:themeColor="text1"/>
          <w:sz w:val="24"/>
          <w:szCs w:val="24"/>
        </w:rPr>
        <w:t xml:space="preserve"> /D.E.F.T.E.R/  </w:t>
      </w:r>
      <w:r w:rsidR="00DE6F48">
        <w:rPr>
          <w:rFonts w:asciiTheme="majorBidi" w:hAnsiTheme="majorBidi" w:cstheme="majorBidi"/>
          <w:color w:val="000000" w:themeColor="text1"/>
          <w:sz w:val="24"/>
          <w:szCs w:val="24"/>
        </w:rPr>
        <w:t xml:space="preserve"> </w:t>
      </w:r>
      <w:r w:rsidR="00123759" w:rsidRPr="00123759">
        <w:rPr>
          <w:rFonts w:asciiTheme="majorBidi" w:hAnsiTheme="majorBidi" w:cstheme="majorBidi"/>
          <w:color w:val="FF0000"/>
          <w:sz w:val="24"/>
          <w:szCs w:val="24"/>
        </w:rPr>
        <w:t>Gösterilen</w:t>
      </w:r>
      <w:r w:rsidR="00123759" w:rsidRPr="00123759">
        <w:rPr>
          <w:rFonts w:asciiTheme="majorBidi" w:hAnsiTheme="majorBidi" w:cstheme="majorBidi"/>
          <w:color w:val="000000" w:themeColor="text1"/>
          <w:sz w:val="24"/>
          <w:szCs w:val="24"/>
        </w:rPr>
        <w:t xml:space="preserve"> ise onunla ilgili kelimeyi duyduğumuzda onunla ilgili şeklin zihnimizde canlanmasıdır. Örnek:</w:t>
      </w:r>
      <w:r w:rsidR="00DE6F48">
        <w:rPr>
          <w:rFonts w:asciiTheme="majorBidi" w:hAnsiTheme="majorBidi" w:cstheme="majorBidi"/>
          <w:color w:val="000000" w:themeColor="text1"/>
          <w:sz w:val="24"/>
          <w:szCs w:val="24"/>
        </w:rPr>
        <w:t xml:space="preserve"> Zihinde d</w:t>
      </w:r>
      <w:r w:rsidR="00123759" w:rsidRPr="00123759">
        <w:rPr>
          <w:rFonts w:asciiTheme="majorBidi" w:hAnsiTheme="majorBidi" w:cstheme="majorBidi"/>
          <w:color w:val="000000" w:themeColor="text1"/>
          <w:sz w:val="24"/>
          <w:szCs w:val="24"/>
        </w:rPr>
        <w:t>efter görüntüsü</w:t>
      </w:r>
    </w:p>
    <w:p w:rsidR="00F4561E" w:rsidRPr="00F4561E" w:rsidRDefault="00F4561E" w:rsidP="00DB63CA">
      <w:pPr>
        <w:ind w:right="-212" w:firstLine="225"/>
        <w:rPr>
          <w:rFonts w:asciiTheme="majorBidi" w:hAnsiTheme="majorBidi" w:cstheme="majorBidi"/>
          <w:color w:val="7030A0"/>
          <w:sz w:val="24"/>
          <w:szCs w:val="24"/>
        </w:rPr>
      </w:pPr>
    </w:p>
    <w:p w:rsidR="00DB63CA" w:rsidRPr="00DE6F48" w:rsidRDefault="00DE6F48" w:rsidP="00DB63CA">
      <w:pPr>
        <w:ind w:right="-212" w:firstLine="225"/>
        <w:rPr>
          <w:rFonts w:asciiTheme="majorBidi" w:hAnsiTheme="majorBidi" w:cstheme="majorBidi"/>
          <w:b/>
          <w:bCs/>
          <w:color w:val="000000" w:themeColor="text1"/>
          <w:sz w:val="24"/>
          <w:szCs w:val="24"/>
        </w:rPr>
      </w:pPr>
      <w:r w:rsidRPr="00DE6F48">
        <w:rPr>
          <w:rFonts w:asciiTheme="majorBidi" w:hAnsiTheme="majorBidi" w:cstheme="majorBidi"/>
          <w:b/>
          <w:bCs/>
          <w:color w:val="7030A0"/>
          <w:sz w:val="32"/>
          <w:szCs w:val="32"/>
        </w:rPr>
        <w:t>2-</w:t>
      </w:r>
      <w:r w:rsidR="00DB63CA" w:rsidRPr="00DE6F48">
        <w:rPr>
          <w:rFonts w:asciiTheme="majorBidi" w:hAnsiTheme="majorBidi" w:cstheme="majorBidi"/>
          <w:b/>
          <w:bCs/>
          <w:color w:val="7030A0"/>
          <w:sz w:val="32"/>
          <w:szCs w:val="32"/>
        </w:rPr>
        <w:t>Dil Dışı Göstergeler</w:t>
      </w:r>
      <w:r w:rsidRPr="00DE6F48">
        <w:rPr>
          <w:rFonts w:asciiTheme="majorBidi" w:hAnsiTheme="majorBidi" w:cstheme="majorBidi"/>
          <w:b/>
          <w:bCs/>
          <w:color w:val="7030A0"/>
          <w:sz w:val="24"/>
          <w:szCs w:val="24"/>
        </w:rPr>
        <w:t>:</w:t>
      </w:r>
      <w:r w:rsidRPr="00DE6F48">
        <w:rPr>
          <w:rFonts w:asciiTheme="majorBidi" w:hAnsiTheme="majorBidi" w:cstheme="majorBidi"/>
          <w:b/>
          <w:bCs/>
          <w:color w:val="000000" w:themeColor="text1"/>
          <w:sz w:val="24"/>
          <w:szCs w:val="24"/>
        </w:rPr>
        <w:t xml:space="preserve"> Dörde ayrılır.</w:t>
      </w:r>
    </w:p>
    <w:p w:rsidR="00DB63CA" w:rsidRPr="00DB63CA" w:rsidRDefault="00A05797" w:rsidP="00DB63CA">
      <w:pPr>
        <w:ind w:right="-212" w:firstLine="225"/>
        <w:rPr>
          <w:rFonts w:asciiTheme="majorBidi" w:hAnsiTheme="majorBidi" w:cstheme="majorBidi"/>
          <w:color w:val="7030A0"/>
          <w:sz w:val="24"/>
          <w:szCs w:val="24"/>
        </w:rPr>
      </w:pPr>
      <w:r>
        <w:rPr>
          <w:rFonts w:asciiTheme="majorBidi" w:hAnsiTheme="majorBidi" w:cstheme="majorBidi"/>
          <w:noProof/>
          <w:color w:val="7030A0"/>
          <w:sz w:val="24"/>
          <w:szCs w:val="24"/>
          <w:lang w:eastAsia="tr-TR"/>
        </w:rPr>
        <w:drawing>
          <wp:inline distT="0" distB="0" distL="0" distR="0">
            <wp:extent cx="2657475" cy="2114550"/>
            <wp:effectExtent l="0" t="0" r="0" b="190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402B1" w:rsidRPr="00F402B1" w:rsidRDefault="00F402B1" w:rsidP="00F402B1">
      <w:pPr>
        <w:pStyle w:val="AralkYok"/>
        <w:rPr>
          <w:rFonts w:asciiTheme="majorBidi" w:hAnsiTheme="majorBidi" w:cstheme="majorBidi"/>
          <w:sz w:val="24"/>
          <w:szCs w:val="24"/>
        </w:rPr>
      </w:pPr>
      <w:r w:rsidRPr="00F402B1">
        <w:rPr>
          <w:rFonts w:asciiTheme="majorBidi" w:hAnsiTheme="majorBidi" w:cstheme="majorBidi"/>
          <w:b/>
          <w:bCs/>
          <w:color w:val="7030A0"/>
          <w:sz w:val="28"/>
          <w:szCs w:val="28"/>
        </w:rPr>
        <w:t>A-Belirti :</w:t>
      </w:r>
      <w:r w:rsidRPr="00F402B1">
        <w:rPr>
          <w:rFonts w:asciiTheme="majorBidi" w:hAnsiTheme="majorBidi" w:cstheme="majorBidi"/>
          <w:sz w:val="24"/>
          <w:szCs w:val="24"/>
        </w:rPr>
        <w:t xml:space="preserve"> Doğal olan istem dışı gerçekleşmiş,</w:t>
      </w:r>
    </w:p>
    <w:p w:rsidR="00F402B1" w:rsidRDefault="00F402B1" w:rsidP="00F402B1">
      <w:pPr>
        <w:rPr>
          <w:rFonts w:asciiTheme="majorBidi" w:hAnsiTheme="majorBidi" w:cstheme="majorBidi"/>
          <w:sz w:val="24"/>
          <w:szCs w:val="24"/>
        </w:rPr>
      </w:pPr>
      <w:r w:rsidRPr="00F402B1">
        <w:rPr>
          <w:rFonts w:asciiTheme="majorBidi" w:hAnsiTheme="majorBidi" w:cstheme="majorBidi"/>
          <w:sz w:val="24"/>
          <w:szCs w:val="24"/>
        </w:rPr>
        <w:t>amacı olmayan göstergelerdir.</w:t>
      </w:r>
    </w:p>
    <w:p w:rsidR="00F402B1" w:rsidRDefault="00F402B1" w:rsidP="00F402B1">
      <w:pPr>
        <w:rPr>
          <w:rFonts w:asciiTheme="majorBidi" w:hAnsiTheme="majorBidi" w:cstheme="majorBidi"/>
          <w:sz w:val="24"/>
          <w:szCs w:val="24"/>
        </w:rPr>
      </w:pPr>
      <w:r>
        <w:rPr>
          <w:rFonts w:asciiTheme="majorBidi" w:hAnsiTheme="majorBidi" w:cstheme="majorBidi"/>
          <w:sz w:val="24"/>
          <w:szCs w:val="24"/>
        </w:rPr>
        <w:t>Bu tür göstergeler yorumlamaya açıktır. o konuda bilgisi olan insanların yorumuna dayanır.</w:t>
      </w:r>
    </w:p>
    <w:p w:rsidR="00F402B1" w:rsidRDefault="00F402B1" w:rsidP="00F402B1">
      <w:pPr>
        <w:rPr>
          <w:rFonts w:asciiTheme="majorBidi" w:hAnsiTheme="majorBidi" w:cstheme="majorBidi"/>
          <w:sz w:val="24"/>
          <w:szCs w:val="24"/>
        </w:rPr>
      </w:pPr>
      <w:r>
        <w:rPr>
          <w:rFonts w:asciiTheme="majorBidi" w:hAnsiTheme="majorBidi" w:cstheme="majorBidi"/>
          <w:sz w:val="24"/>
          <w:szCs w:val="24"/>
        </w:rPr>
        <w:t>Belirtide gösteren ile gösterilen arasındaki ilişki bir nedene bağlıdır.</w:t>
      </w:r>
    </w:p>
    <w:p w:rsidR="00F402B1" w:rsidRDefault="00F402B1" w:rsidP="00F402B1">
      <w:pPr>
        <w:rPr>
          <w:rFonts w:asciiTheme="majorBidi" w:hAnsiTheme="majorBidi" w:cstheme="majorBidi"/>
          <w:sz w:val="24"/>
          <w:szCs w:val="24"/>
        </w:rPr>
      </w:pPr>
      <w:r>
        <w:rPr>
          <w:noProof/>
          <w:color w:val="0000FF"/>
          <w:lang w:eastAsia="tr-TR"/>
        </w:rPr>
        <w:lastRenderedPageBreak/>
        <w:drawing>
          <wp:inline distT="0" distB="0" distL="0" distR="0">
            <wp:extent cx="3016250" cy="1533525"/>
            <wp:effectExtent l="19050" t="0" r="0" b="0"/>
            <wp:docPr id="1" name="irc_mi" descr="http://www.resimler.co/wp-content/uploads/2013/01/duman-resimleri-1.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simler.co/wp-content/uploads/2013/01/duman-resimleri-1.jpg">
                      <a:hlinkClick r:id="rId23"/>
                    </pic:cNvPr>
                    <pic:cNvPicPr>
                      <a:picLocks noChangeAspect="1" noChangeArrowheads="1"/>
                    </pic:cNvPicPr>
                  </pic:nvPicPr>
                  <pic:blipFill>
                    <a:blip r:embed="rId24" cstate="print"/>
                    <a:srcRect/>
                    <a:stretch>
                      <a:fillRect/>
                    </a:stretch>
                  </pic:blipFill>
                  <pic:spPr bwMode="auto">
                    <a:xfrm>
                      <a:off x="0" y="0"/>
                      <a:ext cx="3017076" cy="1533945"/>
                    </a:xfrm>
                    <a:prstGeom prst="rect">
                      <a:avLst/>
                    </a:prstGeom>
                    <a:noFill/>
                    <a:ln w="9525">
                      <a:noFill/>
                      <a:miter lim="800000"/>
                      <a:headEnd/>
                      <a:tailEnd/>
                    </a:ln>
                  </pic:spPr>
                </pic:pic>
              </a:graphicData>
            </a:graphic>
          </wp:inline>
        </w:drawing>
      </w:r>
    </w:p>
    <w:p w:rsidR="00AB3F55" w:rsidRPr="00F402B1" w:rsidRDefault="00AB3F55" w:rsidP="00F402B1">
      <w:pPr>
        <w:rPr>
          <w:rFonts w:asciiTheme="majorBidi" w:hAnsiTheme="majorBidi" w:cstheme="majorBidi"/>
          <w:sz w:val="24"/>
          <w:szCs w:val="24"/>
        </w:rPr>
      </w:pPr>
      <w:r>
        <w:rPr>
          <w:rFonts w:asciiTheme="majorBidi" w:hAnsiTheme="majorBidi" w:cstheme="majorBidi"/>
          <w:sz w:val="24"/>
          <w:szCs w:val="24"/>
        </w:rPr>
        <w:t xml:space="preserve">                           </w:t>
      </w:r>
      <w:r w:rsidR="00F571D4">
        <w:rPr>
          <w:rFonts w:asciiTheme="majorBidi" w:hAnsiTheme="majorBidi" w:cstheme="majorBidi"/>
          <w:sz w:val="24"/>
          <w:szCs w:val="24"/>
        </w:rPr>
        <w:t xml:space="preserve">     </w:t>
      </w:r>
      <w:r>
        <w:rPr>
          <w:rFonts w:asciiTheme="majorBidi" w:hAnsiTheme="majorBidi" w:cstheme="majorBidi"/>
          <w:sz w:val="24"/>
          <w:szCs w:val="24"/>
        </w:rPr>
        <w:t>Duman</w:t>
      </w:r>
    </w:p>
    <w:p w:rsidR="00DB63CA" w:rsidRDefault="00F402B1" w:rsidP="004E57C2">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Bir yerde görülen duman </w:t>
      </w:r>
      <w:r w:rsidR="00AB3F55">
        <w:rPr>
          <w:rFonts w:asciiTheme="majorBidi" w:hAnsiTheme="majorBidi" w:cstheme="majorBidi"/>
          <w:color w:val="000000" w:themeColor="text1"/>
          <w:sz w:val="24"/>
          <w:szCs w:val="24"/>
        </w:rPr>
        <w:t>orada ateşin olduğunun bir belirtisidir.</w:t>
      </w:r>
    </w:p>
    <w:p w:rsidR="00AB3F55" w:rsidRPr="00A87535" w:rsidRDefault="00AB3F55" w:rsidP="00A87535">
      <w:pPr>
        <w:ind w:right="-212"/>
        <w:rPr>
          <w:rFonts w:asciiTheme="majorBidi" w:hAnsiTheme="majorBidi" w:cstheme="majorBidi"/>
          <w:b/>
          <w:bCs/>
          <w:color w:val="FF0000"/>
          <w:sz w:val="32"/>
          <w:szCs w:val="32"/>
        </w:rPr>
      </w:pPr>
      <w:r>
        <w:rPr>
          <w:rFonts w:asciiTheme="majorBidi" w:hAnsiTheme="majorBidi" w:cstheme="majorBidi"/>
          <w:color w:val="000000" w:themeColor="text1"/>
          <w:sz w:val="24"/>
          <w:szCs w:val="24"/>
        </w:rPr>
        <w:t xml:space="preserve"> </w:t>
      </w:r>
      <w:r w:rsidRPr="00A87535">
        <w:rPr>
          <w:rFonts w:asciiTheme="majorBidi" w:hAnsiTheme="majorBidi" w:cstheme="majorBidi"/>
          <w:b/>
          <w:bCs/>
          <w:color w:val="FF0000"/>
          <w:sz w:val="32"/>
          <w:szCs w:val="32"/>
        </w:rPr>
        <w:t>Gösterge</w:t>
      </w:r>
      <w:r w:rsidR="00A87535">
        <w:rPr>
          <w:rFonts w:asciiTheme="majorBidi" w:hAnsiTheme="majorBidi" w:cstheme="majorBidi"/>
          <w:b/>
          <w:bCs/>
          <w:color w:val="FF0000"/>
          <w:sz w:val="32"/>
          <w:szCs w:val="32"/>
        </w:rPr>
        <w:t xml:space="preserve">                  </w:t>
      </w:r>
      <w:r w:rsidRPr="00A87535">
        <w:rPr>
          <w:rFonts w:asciiTheme="majorBidi" w:hAnsiTheme="majorBidi" w:cstheme="majorBidi"/>
          <w:b/>
          <w:bCs/>
          <w:color w:val="FF0000"/>
          <w:sz w:val="32"/>
          <w:szCs w:val="32"/>
        </w:rPr>
        <w:t>Gösterilen</w:t>
      </w:r>
    </w:p>
    <w:p w:rsidR="00A87535" w:rsidRDefault="00AB3F55" w:rsidP="00A87535">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A87535">
        <w:rPr>
          <w:rFonts w:asciiTheme="majorBidi" w:hAnsiTheme="majorBidi" w:cstheme="majorBidi"/>
          <w:noProof/>
          <w:color w:val="000000" w:themeColor="text1"/>
          <w:sz w:val="24"/>
          <w:szCs w:val="24"/>
          <w:lang w:eastAsia="tr-TR"/>
        </w:rPr>
        <w:drawing>
          <wp:inline distT="0" distB="0" distL="0" distR="0">
            <wp:extent cx="3016250" cy="809625"/>
            <wp:effectExtent l="19050" t="0" r="12700" b="0"/>
            <wp:docPr id="13" name="Diy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A87535" w:rsidRDefault="00A87535" w:rsidP="00A87535">
      <w:pPr>
        <w:ind w:right="-212"/>
        <w:rPr>
          <w:rFonts w:asciiTheme="majorBidi" w:hAnsiTheme="majorBidi" w:cstheme="majorBidi"/>
          <w:color w:val="000000" w:themeColor="text1"/>
          <w:sz w:val="24"/>
          <w:szCs w:val="24"/>
        </w:rPr>
      </w:pPr>
    </w:p>
    <w:p w:rsidR="00AB3F55" w:rsidRDefault="00AB3F55" w:rsidP="004E57C2">
      <w:pPr>
        <w:ind w:right="-212" w:firstLine="225"/>
        <w:rPr>
          <w:rFonts w:asciiTheme="majorBidi" w:hAnsiTheme="majorBidi" w:cstheme="majorBidi"/>
          <w:color w:val="000000" w:themeColor="text1"/>
          <w:sz w:val="24"/>
          <w:szCs w:val="24"/>
        </w:rPr>
      </w:pPr>
      <w:r>
        <w:rPr>
          <w:rFonts w:ascii="Arial" w:hAnsi="Arial" w:cs="Arial"/>
          <w:noProof/>
          <w:color w:val="0000FF"/>
          <w:sz w:val="27"/>
          <w:szCs w:val="27"/>
          <w:shd w:val="clear" w:color="auto" w:fill="CCCCCC"/>
          <w:lang w:eastAsia="tr-TR"/>
        </w:rPr>
        <w:drawing>
          <wp:inline distT="0" distB="0" distL="0" distR="0">
            <wp:extent cx="2647950" cy="1333500"/>
            <wp:effectExtent l="19050" t="0" r="0" b="0"/>
            <wp:docPr id="7" name="Resim 5" descr="https://encrypted-tbn3.gstatic.com/images?q=tbn:ANd9GcTm_tO7dQMrrB4nZZrSTH2B9QyYwGxX9A0w-IO2daYO6uzazgTw">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Tm_tO7dQMrrB4nZZrSTH2B9QyYwGxX9A0w-IO2daYO6uzazgTw">
                      <a:hlinkClick r:id="rId29"/>
                    </pic:cNvPr>
                    <pic:cNvPicPr>
                      <a:picLocks noChangeAspect="1" noChangeArrowheads="1"/>
                    </pic:cNvPicPr>
                  </pic:nvPicPr>
                  <pic:blipFill>
                    <a:blip r:embed="rId30" cstate="print"/>
                    <a:srcRect/>
                    <a:stretch>
                      <a:fillRect/>
                    </a:stretch>
                  </pic:blipFill>
                  <pic:spPr bwMode="auto">
                    <a:xfrm>
                      <a:off x="0" y="0"/>
                      <a:ext cx="2647950" cy="1333500"/>
                    </a:xfrm>
                    <a:prstGeom prst="rect">
                      <a:avLst/>
                    </a:prstGeom>
                    <a:noFill/>
                    <a:ln w="9525">
                      <a:noFill/>
                      <a:miter lim="800000"/>
                      <a:headEnd/>
                      <a:tailEnd/>
                    </a:ln>
                  </pic:spPr>
                </pic:pic>
              </a:graphicData>
            </a:graphic>
          </wp:inline>
        </w:drawing>
      </w:r>
    </w:p>
    <w:p w:rsidR="00AB3F55" w:rsidRDefault="00AB3F55" w:rsidP="004E57C2">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Hasta adam</w:t>
      </w:r>
    </w:p>
    <w:p w:rsidR="00AB3F55" w:rsidRDefault="00AB3F55" w:rsidP="004E57C2">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Adamın ateşi varsa yada öksürüyorsa bu adamanın hasta olmasının belirtileridir.</w:t>
      </w:r>
    </w:p>
    <w:p w:rsidR="00AB3F55" w:rsidRDefault="00AB3F55" w:rsidP="00A87535">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A87535">
        <w:rPr>
          <w:rFonts w:asciiTheme="majorBidi" w:hAnsiTheme="majorBidi" w:cstheme="majorBidi"/>
          <w:b/>
          <w:bCs/>
          <w:color w:val="7030A0"/>
          <w:sz w:val="32"/>
          <w:szCs w:val="32"/>
        </w:rPr>
        <w:t xml:space="preserve">Gösterge  </w:t>
      </w:r>
      <w:r w:rsidR="00A8753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  </w:t>
      </w:r>
      <w:r w:rsidRPr="00A87535">
        <w:rPr>
          <w:rFonts w:asciiTheme="majorBidi" w:hAnsiTheme="majorBidi" w:cstheme="majorBidi"/>
          <w:color w:val="000000" w:themeColor="text1"/>
          <w:sz w:val="36"/>
          <w:szCs w:val="36"/>
        </w:rPr>
        <w:t xml:space="preserve"> </w:t>
      </w:r>
      <w:r w:rsidRPr="00A87535">
        <w:rPr>
          <w:rFonts w:asciiTheme="majorBidi" w:hAnsiTheme="majorBidi" w:cstheme="majorBidi"/>
          <w:color w:val="7030A0"/>
          <w:sz w:val="36"/>
          <w:szCs w:val="36"/>
        </w:rPr>
        <w:t>Gösterilen</w:t>
      </w:r>
    </w:p>
    <w:p w:rsidR="00A87535" w:rsidRDefault="00AB3F55" w:rsidP="00A87535">
      <w:pPr>
        <w:ind w:right="-212" w:firstLine="225"/>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lang w:eastAsia="tr-TR"/>
        </w:rPr>
        <w:drawing>
          <wp:inline distT="0" distB="0" distL="0" distR="0">
            <wp:extent cx="2800350" cy="1504950"/>
            <wp:effectExtent l="0" t="0" r="0" b="38100"/>
            <wp:docPr id="10"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r>
        <w:rPr>
          <w:rFonts w:asciiTheme="majorBidi" w:hAnsiTheme="majorBidi" w:cstheme="majorBidi"/>
          <w:color w:val="000000" w:themeColor="text1"/>
          <w:sz w:val="24"/>
          <w:szCs w:val="24"/>
        </w:rPr>
        <w:t xml:space="preserve">     </w:t>
      </w:r>
    </w:p>
    <w:p w:rsidR="00A87535" w:rsidRDefault="00A87535" w:rsidP="00A87535">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Bu örnekleri daha da artırabiliriz birkaç örnek daha vermek gerekirse</w:t>
      </w:r>
    </w:p>
    <w:p w:rsidR="00A87535" w:rsidRDefault="00A87535" w:rsidP="00A87535">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Mutfaktan </w:t>
      </w:r>
      <w:r w:rsidR="00AB3F5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yanık kokusu geliyorsa yemeğin yandığını ya da ocakta bir şeyin yandığını düşünürüz.</w:t>
      </w:r>
    </w:p>
    <w:p w:rsidR="00AB3F55" w:rsidRDefault="00D07CA6" w:rsidP="00A87535">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Gök yüzünün karabulutlarla kaplanması yağmurun yağacağını düşündürür.</w:t>
      </w:r>
      <w:r w:rsidR="00AB3F55">
        <w:rPr>
          <w:rFonts w:asciiTheme="majorBidi" w:hAnsiTheme="majorBidi" w:cstheme="majorBidi"/>
          <w:color w:val="000000" w:themeColor="text1"/>
          <w:sz w:val="24"/>
          <w:szCs w:val="24"/>
        </w:rPr>
        <w:t xml:space="preserve">   </w:t>
      </w:r>
    </w:p>
    <w:p w:rsidR="00D07CA6" w:rsidRDefault="00D07CA6" w:rsidP="00A87535">
      <w:pPr>
        <w:ind w:right="-212" w:firstLine="225"/>
        <w:rPr>
          <w:rFonts w:asciiTheme="majorBidi" w:hAnsiTheme="majorBidi" w:cstheme="majorBidi"/>
          <w:sz w:val="24"/>
          <w:szCs w:val="24"/>
        </w:rPr>
      </w:pPr>
      <w:r>
        <w:rPr>
          <w:rFonts w:asciiTheme="majorBidi" w:hAnsiTheme="majorBidi" w:cstheme="majorBidi"/>
          <w:b/>
          <w:bCs/>
          <w:color w:val="7030A0"/>
          <w:sz w:val="28"/>
          <w:szCs w:val="28"/>
        </w:rPr>
        <w:t>B-Belirtke:</w:t>
      </w:r>
      <w:r>
        <w:rPr>
          <w:rFonts w:asciiTheme="majorBidi" w:hAnsiTheme="majorBidi" w:cstheme="majorBidi"/>
          <w:color w:val="000000" w:themeColor="text1"/>
          <w:sz w:val="28"/>
          <w:szCs w:val="28"/>
        </w:rPr>
        <w:t xml:space="preserve"> </w:t>
      </w:r>
      <w:r w:rsidRPr="00D07CA6">
        <w:rPr>
          <w:rFonts w:asciiTheme="majorBidi" w:hAnsiTheme="majorBidi" w:cstheme="majorBidi"/>
          <w:color w:val="000000" w:themeColor="text1"/>
          <w:sz w:val="24"/>
          <w:szCs w:val="24"/>
        </w:rPr>
        <w:t xml:space="preserve">Sözlük anlamı </w:t>
      </w:r>
      <w:r w:rsidRPr="00D07CA6">
        <w:rPr>
          <w:rFonts w:asciiTheme="majorBidi" w:hAnsiTheme="majorBidi" w:cstheme="majorBidi"/>
          <w:sz w:val="24"/>
          <w:szCs w:val="24"/>
        </w:rPr>
        <w:t>bir şeyin, bir kavramın sembolü olan varlık veya eşya, amblem, Bir konu hakkındaki açıklayıcı bilgilerin tümü</w:t>
      </w:r>
      <w:r>
        <w:rPr>
          <w:rFonts w:asciiTheme="majorBidi" w:hAnsiTheme="majorBidi" w:cstheme="majorBidi"/>
          <w:sz w:val="24"/>
          <w:szCs w:val="24"/>
        </w:rPr>
        <w:t>.</w:t>
      </w:r>
    </w:p>
    <w:p w:rsidR="00D07CA6" w:rsidRDefault="00D07CA6" w:rsidP="00A87535">
      <w:pPr>
        <w:ind w:right="-212" w:firstLine="225"/>
        <w:rPr>
          <w:rFonts w:asciiTheme="majorBidi" w:hAnsiTheme="majorBidi" w:cstheme="majorBidi"/>
          <w:sz w:val="24"/>
          <w:szCs w:val="24"/>
        </w:rPr>
      </w:pPr>
      <w:r>
        <w:rPr>
          <w:rFonts w:asciiTheme="majorBidi" w:hAnsiTheme="majorBidi" w:cstheme="majorBidi"/>
          <w:sz w:val="24"/>
          <w:szCs w:val="24"/>
        </w:rPr>
        <w:t>Burada amaç iletişim yapmaktır. Yani belirtinin aksine doğal değil sunidir.İnsanlarım iletişim kurabilmek için ürettikleri göstergelerdir.</w:t>
      </w:r>
    </w:p>
    <w:p w:rsidR="00D07CA6" w:rsidRDefault="00D07CA6" w:rsidP="00A87535">
      <w:pPr>
        <w:ind w:right="-212" w:firstLine="225"/>
        <w:rPr>
          <w:rFonts w:asciiTheme="majorBidi" w:hAnsiTheme="majorBidi" w:cstheme="majorBidi"/>
          <w:sz w:val="24"/>
          <w:szCs w:val="24"/>
        </w:rPr>
      </w:pPr>
      <w:r>
        <w:rPr>
          <w:rFonts w:asciiTheme="majorBidi" w:hAnsiTheme="majorBidi" w:cstheme="majorBidi"/>
          <w:sz w:val="24"/>
          <w:szCs w:val="24"/>
        </w:rPr>
        <w:t>İletişim kurma ,bir iletiyi aktarma ya da bir bilgiyi verme amaçlı yapılan göstergelerdir.</w:t>
      </w:r>
    </w:p>
    <w:p w:rsidR="00D07CA6" w:rsidRDefault="00D07CA6" w:rsidP="00A87535">
      <w:pPr>
        <w:ind w:right="-212" w:firstLine="225"/>
        <w:rPr>
          <w:rFonts w:asciiTheme="majorBidi" w:hAnsiTheme="majorBidi" w:cstheme="majorBidi"/>
          <w:color w:val="FF0000"/>
          <w:sz w:val="36"/>
          <w:szCs w:val="36"/>
        </w:rPr>
      </w:pPr>
      <w:r w:rsidRPr="00885925">
        <w:rPr>
          <w:rFonts w:asciiTheme="majorBidi" w:hAnsiTheme="majorBidi" w:cstheme="majorBidi"/>
          <w:color w:val="FF0000"/>
          <w:sz w:val="36"/>
          <w:szCs w:val="36"/>
        </w:rPr>
        <w:t>Örnek:</w:t>
      </w:r>
    </w:p>
    <w:p w:rsidR="00885925" w:rsidRPr="00885925" w:rsidRDefault="00885925" w:rsidP="00885925">
      <w:pPr>
        <w:ind w:right="-212"/>
        <w:rPr>
          <w:rFonts w:asciiTheme="majorBidi" w:hAnsiTheme="majorBidi" w:cstheme="majorBidi"/>
          <w:color w:val="FF0000"/>
          <w:sz w:val="36"/>
          <w:szCs w:val="36"/>
        </w:rPr>
      </w:pPr>
      <w:r>
        <w:rPr>
          <w:noProof/>
          <w:color w:val="0000FF"/>
          <w:lang w:eastAsia="tr-TR"/>
        </w:rPr>
        <w:drawing>
          <wp:inline distT="0" distB="0" distL="0" distR="0">
            <wp:extent cx="2857500" cy="3533775"/>
            <wp:effectExtent l="19050" t="0" r="0" b="0"/>
            <wp:docPr id="16" name="irc_mi" descr="http://risk.axasigorta.com.tr/images/detail/trafik-isareti-1.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isk.axasigorta.com.tr/images/detail/trafik-isareti-1.jpg">
                      <a:hlinkClick r:id="rId35"/>
                    </pic:cNvPr>
                    <pic:cNvPicPr>
                      <a:picLocks noChangeAspect="1" noChangeArrowheads="1"/>
                    </pic:cNvPicPr>
                  </pic:nvPicPr>
                  <pic:blipFill>
                    <a:blip r:embed="rId36" cstate="print"/>
                    <a:srcRect/>
                    <a:stretch>
                      <a:fillRect/>
                    </a:stretch>
                  </pic:blipFill>
                  <pic:spPr bwMode="auto">
                    <a:xfrm>
                      <a:off x="0" y="0"/>
                      <a:ext cx="2854495" cy="3530059"/>
                    </a:xfrm>
                    <a:prstGeom prst="rect">
                      <a:avLst/>
                    </a:prstGeom>
                    <a:noFill/>
                    <a:ln w="9525">
                      <a:noFill/>
                      <a:miter lim="800000"/>
                      <a:headEnd/>
                      <a:tailEnd/>
                    </a:ln>
                  </pic:spPr>
                </pic:pic>
              </a:graphicData>
            </a:graphic>
          </wp:inline>
        </w:drawing>
      </w:r>
    </w:p>
    <w:p w:rsidR="00D07CA6" w:rsidRDefault="00D07CA6" w:rsidP="00A87535">
      <w:pPr>
        <w:ind w:right="-212" w:firstLine="225"/>
        <w:rPr>
          <w:rFonts w:asciiTheme="majorBidi" w:hAnsiTheme="majorBidi" w:cstheme="majorBidi"/>
          <w:sz w:val="24"/>
          <w:szCs w:val="24"/>
        </w:rPr>
      </w:pPr>
    </w:p>
    <w:p w:rsidR="00D07CA6" w:rsidRDefault="00D07CA6" w:rsidP="00A87535">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Bu trafik işaretleri birer belirtkedir.Çünkü bu şekillerin belli bir anlamı vardır.</w:t>
      </w:r>
    </w:p>
    <w:p w:rsidR="00D07CA6" w:rsidRPr="00D07CA6" w:rsidRDefault="00D07CA6" w:rsidP="00A87535">
      <w:pPr>
        <w:ind w:right="-212" w:firstLine="225"/>
        <w:rPr>
          <w:rFonts w:asciiTheme="majorBidi" w:hAnsiTheme="majorBidi" w:cstheme="majorBidi"/>
          <w:color w:val="000000" w:themeColor="text1"/>
          <w:sz w:val="24"/>
          <w:szCs w:val="24"/>
        </w:rPr>
      </w:pPr>
      <w:r>
        <w:rPr>
          <w:noProof/>
          <w:color w:val="0000FF"/>
          <w:lang w:eastAsia="tr-TR"/>
        </w:rPr>
        <w:lastRenderedPageBreak/>
        <w:drawing>
          <wp:inline distT="0" distB="0" distL="0" distR="0">
            <wp:extent cx="3016250" cy="3538466"/>
            <wp:effectExtent l="19050" t="0" r="0" b="0"/>
            <wp:docPr id="15" name="irc_mi" descr="http://www.soylenasil.com/elektronik/i/telgraf_r3.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oylenasil.com/elektronik/i/telgraf_r3.gif">
                      <a:hlinkClick r:id="rId37"/>
                    </pic:cNvPr>
                    <pic:cNvPicPr>
                      <a:picLocks noChangeAspect="1" noChangeArrowheads="1"/>
                    </pic:cNvPicPr>
                  </pic:nvPicPr>
                  <pic:blipFill>
                    <a:blip r:embed="rId38" cstate="print"/>
                    <a:srcRect/>
                    <a:stretch>
                      <a:fillRect/>
                    </a:stretch>
                  </pic:blipFill>
                  <pic:spPr bwMode="auto">
                    <a:xfrm>
                      <a:off x="0" y="0"/>
                      <a:ext cx="3016250" cy="3538466"/>
                    </a:xfrm>
                    <a:prstGeom prst="rect">
                      <a:avLst/>
                    </a:prstGeom>
                    <a:noFill/>
                    <a:ln w="9525">
                      <a:noFill/>
                      <a:miter lim="800000"/>
                      <a:headEnd/>
                      <a:tailEnd/>
                    </a:ln>
                  </pic:spPr>
                </pic:pic>
              </a:graphicData>
            </a:graphic>
          </wp:inline>
        </w:drawing>
      </w:r>
    </w:p>
    <w:p w:rsidR="00885925" w:rsidRDefault="00885925" w:rsidP="000C044A">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Haberleşmede kullanılan mors alfabesi bir belirtkedir.Çizgilerin uzun kısa olmasının bir anlamı vardır.</w:t>
      </w:r>
    </w:p>
    <w:p w:rsidR="00885925" w:rsidRDefault="00885925" w:rsidP="004E57C2">
      <w:pPr>
        <w:ind w:right="-212" w:firstLine="225"/>
        <w:rPr>
          <w:rFonts w:asciiTheme="majorBidi" w:hAnsiTheme="majorBidi" w:cstheme="majorBidi"/>
          <w:color w:val="000000" w:themeColor="text1"/>
          <w:sz w:val="24"/>
          <w:szCs w:val="24"/>
        </w:rPr>
      </w:pPr>
      <w:r w:rsidRPr="00885925">
        <w:rPr>
          <w:rFonts w:asciiTheme="majorBidi" w:hAnsiTheme="majorBidi" w:cstheme="majorBidi"/>
          <w:b/>
          <w:bCs/>
          <w:color w:val="7030A0"/>
          <w:sz w:val="28"/>
          <w:szCs w:val="28"/>
        </w:rPr>
        <w:t>C-Görsel Gösterge(İkon)</w:t>
      </w:r>
      <w:r>
        <w:rPr>
          <w:rFonts w:asciiTheme="majorBidi" w:hAnsiTheme="majorBidi" w:cstheme="majorBidi"/>
          <w:b/>
          <w:bCs/>
          <w:color w:val="7030A0"/>
          <w:sz w:val="28"/>
          <w:szCs w:val="28"/>
        </w:rPr>
        <w:t xml:space="preserve"> :</w:t>
      </w:r>
      <w:r w:rsidR="00F571D4">
        <w:rPr>
          <w:rFonts w:asciiTheme="majorBidi" w:hAnsiTheme="majorBidi" w:cstheme="majorBidi"/>
          <w:b/>
          <w:bCs/>
          <w:color w:val="7030A0"/>
          <w:sz w:val="28"/>
          <w:szCs w:val="28"/>
        </w:rPr>
        <w:t xml:space="preserve"> </w:t>
      </w:r>
      <w:r w:rsidR="00F571D4" w:rsidRPr="00F571D4">
        <w:rPr>
          <w:rFonts w:asciiTheme="majorBidi" w:hAnsiTheme="majorBidi" w:cstheme="majorBidi"/>
          <w:color w:val="000000" w:themeColor="text1"/>
          <w:sz w:val="24"/>
          <w:szCs w:val="24"/>
        </w:rPr>
        <w:t>Bir gerçeği olduğu gibi (doğrudan)aktaran fotoğraf,şekil,çizim vb</w:t>
      </w:r>
      <w:r w:rsidR="00F571D4">
        <w:rPr>
          <w:rFonts w:asciiTheme="majorBidi" w:hAnsiTheme="majorBidi" w:cstheme="majorBidi"/>
          <w:color w:val="000000" w:themeColor="text1"/>
          <w:sz w:val="24"/>
          <w:szCs w:val="24"/>
        </w:rPr>
        <w:t>.</w:t>
      </w:r>
      <w:r w:rsidR="00F571D4" w:rsidRPr="00F571D4">
        <w:rPr>
          <w:rFonts w:asciiTheme="majorBidi" w:hAnsiTheme="majorBidi" w:cstheme="majorBidi"/>
          <w:color w:val="000000" w:themeColor="text1"/>
          <w:sz w:val="24"/>
          <w:szCs w:val="24"/>
        </w:rPr>
        <w:t xml:space="preserve"> görsel unsurlara denir.</w:t>
      </w:r>
    </w:p>
    <w:p w:rsidR="00F571D4" w:rsidRPr="000C044A" w:rsidRDefault="00F571D4" w:rsidP="00CA4B30">
      <w:pPr>
        <w:ind w:right="-212" w:firstLine="225"/>
        <w:rPr>
          <w:rFonts w:asciiTheme="majorBidi" w:hAnsiTheme="majorBidi" w:cstheme="majorBidi"/>
          <w:color w:val="FF0000"/>
          <w:sz w:val="36"/>
          <w:szCs w:val="36"/>
        </w:rPr>
      </w:pPr>
      <w:r w:rsidRPr="000C044A">
        <w:rPr>
          <w:rFonts w:asciiTheme="majorBidi" w:hAnsiTheme="majorBidi" w:cstheme="majorBidi"/>
          <w:color w:val="FF0000"/>
          <w:sz w:val="36"/>
          <w:szCs w:val="36"/>
        </w:rPr>
        <w:t>Örnek:</w:t>
      </w:r>
    </w:p>
    <w:p w:rsidR="00CA4B30" w:rsidRDefault="00CA4B30" w:rsidP="001C21A7">
      <w:pPr>
        <w:ind w:right="-71" w:firstLine="225"/>
        <w:rPr>
          <w:rFonts w:asciiTheme="majorBidi" w:hAnsiTheme="majorBidi" w:cstheme="majorBidi"/>
          <w:color w:val="000000" w:themeColor="text1"/>
          <w:sz w:val="24"/>
          <w:szCs w:val="24"/>
        </w:rPr>
      </w:pPr>
      <w:r>
        <w:rPr>
          <w:noProof/>
          <w:color w:val="0000FF"/>
          <w:lang w:eastAsia="tr-TR"/>
        </w:rPr>
        <w:drawing>
          <wp:inline distT="0" distB="0" distL="0" distR="0">
            <wp:extent cx="2619375" cy="1952625"/>
            <wp:effectExtent l="19050" t="0" r="9525" b="0"/>
            <wp:docPr id="6" name="irc_mi" descr="http://d1rg0aswq4xb5h.cloudfront.net/images/providers/kizkulesi6.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1rg0aswq4xb5h.cloudfront.net/images/providers/kizkulesi6.jpg">
                      <a:hlinkClick r:id="rId39"/>
                    </pic:cNvPr>
                    <pic:cNvPicPr>
                      <a:picLocks noChangeAspect="1" noChangeArrowheads="1"/>
                    </pic:cNvPicPr>
                  </pic:nvPicPr>
                  <pic:blipFill>
                    <a:blip r:embed="rId40" cstate="print"/>
                    <a:srcRect/>
                    <a:stretch>
                      <a:fillRect/>
                    </a:stretch>
                  </pic:blipFill>
                  <pic:spPr bwMode="auto">
                    <a:xfrm>
                      <a:off x="0" y="0"/>
                      <a:ext cx="2619109" cy="1952427"/>
                    </a:xfrm>
                    <a:prstGeom prst="rect">
                      <a:avLst/>
                    </a:prstGeom>
                    <a:noFill/>
                    <a:ln w="9525">
                      <a:noFill/>
                      <a:miter lim="800000"/>
                      <a:headEnd/>
                      <a:tailEnd/>
                    </a:ln>
                  </pic:spPr>
                </pic:pic>
              </a:graphicData>
            </a:graphic>
          </wp:inline>
        </w:drawing>
      </w:r>
    </w:p>
    <w:p w:rsidR="00CA4B30" w:rsidRDefault="00CA4B30" w:rsidP="00CA4B30">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Yukarıdaki fotoğraf Kızkulesi’dir.Bu kızkulesinin gerçeği değildir ama birebir aktarımı olduğundan bu İkondur.</w:t>
      </w:r>
    </w:p>
    <w:p w:rsidR="00CA4B30" w:rsidRDefault="00CA4B30" w:rsidP="00CA4B30">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Kendi fotoğraflarımızda birer ikondur.</w:t>
      </w:r>
      <w:r w:rsidR="000C044A">
        <w:rPr>
          <w:rFonts w:asciiTheme="majorBidi" w:hAnsiTheme="majorBidi" w:cstheme="majorBidi"/>
          <w:color w:val="000000" w:themeColor="text1"/>
          <w:sz w:val="24"/>
          <w:szCs w:val="24"/>
        </w:rPr>
        <w:t>Fotoğraf</w:t>
      </w:r>
      <w:r>
        <w:rPr>
          <w:rFonts w:asciiTheme="majorBidi" w:hAnsiTheme="majorBidi" w:cstheme="majorBidi"/>
          <w:color w:val="000000" w:themeColor="text1"/>
          <w:sz w:val="24"/>
          <w:szCs w:val="24"/>
        </w:rPr>
        <w:t xml:space="preserve"> makinesi ile çektiğimiz tüm fotoğraflar vs gibi.</w:t>
      </w:r>
    </w:p>
    <w:p w:rsidR="00CA4B30" w:rsidRDefault="00CA4B30" w:rsidP="00CA4B30">
      <w:pPr>
        <w:ind w:right="-212" w:firstLine="225"/>
        <w:rPr>
          <w:rFonts w:asciiTheme="majorBidi" w:hAnsiTheme="majorBidi" w:cstheme="majorBidi"/>
          <w:color w:val="000000" w:themeColor="text1"/>
          <w:sz w:val="24"/>
          <w:szCs w:val="24"/>
        </w:rPr>
      </w:pPr>
      <w:r w:rsidRPr="00CA4B30">
        <w:rPr>
          <w:rFonts w:asciiTheme="majorBidi" w:hAnsiTheme="majorBidi" w:cstheme="majorBidi"/>
          <w:b/>
          <w:bCs/>
          <w:color w:val="7030A0"/>
          <w:sz w:val="28"/>
          <w:szCs w:val="28"/>
        </w:rPr>
        <w:lastRenderedPageBreak/>
        <w:t>D-Simge:</w:t>
      </w:r>
      <w:r>
        <w:rPr>
          <w:rFonts w:asciiTheme="majorBidi" w:hAnsiTheme="majorBidi" w:cstheme="majorBidi"/>
          <w:b/>
          <w:bCs/>
          <w:color w:val="7030A0"/>
          <w:sz w:val="24"/>
          <w:szCs w:val="24"/>
        </w:rPr>
        <w:t xml:space="preserve"> </w:t>
      </w:r>
      <w:r w:rsidRPr="00CA4B30">
        <w:rPr>
          <w:rFonts w:asciiTheme="majorBidi" w:hAnsiTheme="majorBidi" w:cstheme="majorBidi"/>
          <w:color w:val="000000" w:themeColor="text1"/>
          <w:sz w:val="24"/>
          <w:szCs w:val="24"/>
        </w:rPr>
        <w:t>Toplumsal uzlaşı ile ortaya çıkan ve kavramların yerini tutan görsel biçime denir.</w:t>
      </w:r>
    </w:p>
    <w:p w:rsidR="00CA4B30" w:rsidRPr="000C044A" w:rsidRDefault="000C044A" w:rsidP="00CA4B30">
      <w:pPr>
        <w:ind w:right="-212" w:firstLine="225"/>
        <w:rPr>
          <w:rFonts w:asciiTheme="majorBidi" w:hAnsiTheme="majorBidi" w:cstheme="majorBidi"/>
          <w:color w:val="FF0000"/>
          <w:sz w:val="36"/>
          <w:szCs w:val="36"/>
        </w:rPr>
      </w:pPr>
      <w:r w:rsidRPr="000C044A">
        <w:rPr>
          <w:rFonts w:asciiTheme="majorBidi" w:hAnsiTheme="majorBidi" w:cstheme="majorBidi"/>
          <w:color w:val="FF0000"/>
          <w:sz w:val="36"/>
          <w:szCs w:val="36"/>
        </w:rPr>
        <w:t>Örnek:</w:t>
      </w:r>
    </w:p>
    <w:p w:rsidR="000C044A" w:rsidRDefault="000C044A" w:rsidP="00CA4B30">
      <w:pPr>
        <w:ind w:right="-212" w:firstLine="225"/>
        <w:rPr>
          <w:rFonts w:asciiTheme="majorBidi" w:hAnsiTheme="majorBidi" w:cstheme="majorBidi"/>
          <w:color w:val="000000" w:themeColor="text1"/>
          <w:sz w:val="24"/>
          <w:szCs w:val="24"/>
        </w:rPr>
      </w:pPr>
      <w:r>
        <w:rPr>
          <w:noProof/>
          <w:color w:val="0000FF"/>
          <w:lang w:eastAsia="tr-TR"/>
        </w:rPr>
        <w:drawing>
          <wp:inline distT="0" distB="0" distL="0" distR="0">
            <wp:extent cx="2505075" cy="2264569"/>
            <wp:effectExtent l="19050" t="0" r="9525" b="0"/>
            <wp:docPr id="9" name="irc_mi" descr="http://www.ilimpenceresi.com/upload/baris_guvercini_zeytin_dali.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limpenceresi.com/upload/baris_guvercini_zeytin_dali.jpg">
                      <a:hlinkClick r:id="rId41"/>
                    </pic:cNvPr>
                    <pic:cNvPicPr>
                      <a:picLocks noChangeAspect="1" noChangeArrowheads="1"/>
                    </pic:cNvPicPr>
                  </pic:nvPicPr>
                  <pic:blipFill>
                    <a:blip r:embed="rId42" cstate="print"/>
                    <a:srcRect/>
                    <a:stretch>
                      <a:fillRect/>
                    </a:stretch>
                  </pic:blipFill>
                  <pic:spPr bwMode="auto">
                    <a:xfrm>
                      <a:off x="0" y="0"/>
                      <a:ext cx="2502441" cy="2262188"/>
                    </a:xfrm>
                    <a:prstGeom prst="rect">
                      <a:avLst/>
                    </a:prstGeom>
                    <a:noFill/>
                    <a:ln w="9525">
                      <a:noFill/>
                      <a:miter lim="800000"/>
                      <a:headEnd/>
                      <a:tailEnd/>
                    </a:ln>
                  </pic:spPr>
                </pic:pic>
              </a:graphicData>
            </a:graphic>
          </wp:inline>
        </w:drawing>
      </w:r>
    </w:p>
    <w:p w:rsidR="000C044A" w:rsidRDefault="000C044A" w:rsidP="00CA4B30">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Zeytin dalı barışı simgeler bu yüzden bu resim her yerde aynı anlama gelmektedir.</w:t>
      </w:r>
    </w:p>
    <w:p w:rsidR="000C044A" w:rsidRDefault="000C044A" w:rsidP="00CA4B30">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Elinde terazi tutan kadın heykeli de adaleti simgeler.</w:t>
      </w:r>
    </w:p>
    <w:p w:rsidR="000C044A" w:rsidRDefault="000C044A" w:rsidP="00CA4B30">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Karınca çalışkanlığı ağustos böceği tembelliği simgeler.</w:t>
      </w:r>
    </w:p>
    <w:p w:rsidR="000C044A" w:rsidRDefault="000C044A" w:rsidP="00CA4B30">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Ülkelerin bayrakları da bağımsızlığı simgeler.</w:t>
      </w:r>
    </w:p>
    <w:p w:rsidR="00ED31C5" w:rsidRPr="00ED31C5" w:rsidRDefault="00ED31C5" w:rsidP="00CA4B30">
      <w:pPr>
        <w:ind w:right="-212" w:firstLine="225"/>
        <w:rPr>
          <w:rFonts w:asciiTheme="majorBidi" w:hAnsiTheme="majorBidi" w:cstheme="majorBidi"/>
          <w:b/>
          <w:bCs/>
          <w:color w:val="FF0000"/>
          <w:sz w:val="36"/>
          <w:szCs w:val="36"/>
        </w:rPr>
      </w:pPr>
    </w:p>
    <w:p w:rsidR="00ED31C5" w:rsidRPr="00ED31C5" w:rsidRDefault="00ED31C5" w:rsidP="00CA4B30">
      <w:pPr>
        <w:ind w:right="-212" w:firstLine="225"/>
        <w:rPr>
          <w:rFonts w:asciiTheme="majorBidi" w:hAnsiTheme="majorBidi" w:cstheme="majorBidi"/>
          <w:b/>
          <w:bCs/>
          <w:color w:val="C00000"/>
          <w:sz w:val="36"/>
          <w:szCs w:val="36"/>
        </w:rPr>
      </w:pPr>
      <w:r w:rsidRPr="00ED31C5">
        <w:rPr>
          <w:rFonts w:asciiTheme="majorBidi" w:hAnsiTheme="majorBidi" w:cstheme="majorBidi"/>
          <w:b/>
          <w:bCs/>
          <w:color w:val="C00000"/>
          <w:sz w:val="36"/>
          <w:szCs w:val="36"/>
        </w:rPr>
        <w:t>İnsan ,İletişim ve Dil</w:t>
      </w:r>
    </w:p>
    <w:p w:rsidR="000C044A" w:rsidRDefault="00ED31C5" w:rsidP="001C21A7">
      <w:pPr>
        <w:ind w:right="-212" w:firstLine="2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İnsanlar dil (konuşma ) yeteneğine sahip bir varlıktır.</w:t>
      </w:r>
      <w:r w:rsidR="001C21A7">
        <w:rPr>
          <w:rFonts w:asciiTheme="majorBidi" w:hAnsiTheme="majorBidi" w:cstheme="majorBidi"/>
          <w:color w:val="000000" w:themeColor="text1"/>
          <w:sz w:val="24"/>
          <w:szCs w:val="24"/>
        </w:rPr>
        <w:t>İnsanlar bu yeteneği sayesinde çevresiyle en etkili iletişimi kurmaya çalışır.Dil dışında da iletişim kurar (Jest ve mimik vs.) ama bunların hiçbiri dil kadar etkili değildir.Burada amaç anlaşmayı sağlamaktır.</w:t>
      </w:r>
    </w:p>
    <w:p w:rsidR="001C21A7" w:rsidRDefault="001C21A7" w:rsidP="001C21A7">
      <w:pPr>
        <w:ind w:right="-70" w:firstLine="2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Dil daha çok gelişmiştir çünkü jestler veya mimikler ya da şekil vb bazen yanıltabilir.Örneğin bir adamın mizacı serttir ve bize baktığında onun sinirli kızgın olduğunu düşünür ve ondan uzaklaşırız ama adam oysaki mutlu olabilir.İşte bu yüzden konuşulduğunda (Dil) gerçeği söyler bu yüzdende diğerlerine göre daha etkilidir.</w:t>
      </w:r>
    </w:p>
    <w:p w:rsidR="0053176E" w:rsidRDefault="0053176E" w:rsidP="001C21A7">
      <w:pPr>
        <w:ind w:right="-70" w:firstLine="225"/>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Dilin temeli bilinmeyen bir zamanda atılmış ve ortaya çıkmıştır</w:t>
      </w:r>
      <w:r w:rsidR="004530A8">
        <w:rPr>
          <w:rFonts w:asciiTheme="majorBidi" w:hAnsiTheme="majorBidi" w:cstheme="majorBidi"/>
          <w:color w:val="000000" w:themeColor="text1"/>
          <w:sz w:val="24"/>
          <w:szCs w:val="24"/>
        </w:rPr>
        <w:t>. En eski yazılı belgeler 5500 yıl öncesine aittir ama ilk insanlar bunlardan daha önce yaşamıştır bu yüzden dilin nasıl doğduğu bilimsel olarak kesin bir yargıya varmamızı engelliyor</w:t>
      </w:r>
      <w:r>
        <w:rPr>
          <w:rFonts w:asciiTheme="majorBidi" w:hAnsiTheme="majorBidi" w:cstheme="majorBidi"/>
          <w:color w:val="000000" w:themeColor="text1"/>
          <w:sz w:val="24"/>
          <w:szCs w:val="24"/>
        </w:rPr>
        <w:t>.</w:t>
      </w:r>
      <w:r w:rsidR="004530A8">
        <w:rPr>
          <w:rFonts w:asciiTheme="majorBidi" w:hAnsiTheme="majorBidi" w:cstheme="majorBidi"/>
          <w:color w:val="000000" w:themeColor="text1"/>
          <w:sz w:val="24"/>
          <w:szCs w:val="24"/>
        </w:rPr>
        <w:t xml:space="preserve">ama bazı kesimlere göre ilahi bir kaynak olabilir,jest ve mimikler,yapılan ilk işlere,ünlem dayanabilir gibi çeşitli görüşler vardır. </w:t>
      </w:r>
      <w:r>
        <w:rPr>
          <w:rFonts w:asciiTheme="majorBidi" w:hAnsiTheme="majorBidi" w:cstheme="majorBidi"/>
          <w:color w:val="000000" w:themeColor="text1"/>
          <w:sz w:val="24"/>
          <w:szCs w:val="24"/>
        </w:rPr>
        <w:t>Dilinde kendine göre kuralları vardır.</w:t>
      </w:r>
    </w:p>
    <w:p w:rsidR="00A56A7F" w:rsidRDefault="00A56A7F" w:rsidP="001C21A7">
      <w:pPr>
        <w:ind w:right="-70" w:firstLine="225"/>
        <w:jc w:val="both"/>
        <w:rPr>
          <w:rFonts w:asciiTheme="majorBidi" w:hAnsiTheme="majorBidi" w:cstheme="majorBidi"/>
          <w:color w:val="FF0000"/>
          <w:sz w:val="24"/>
          <w:szCs w:val="24"/>
        </w:rPr>
      </w:pPr>
    </w:p>
    <w:p w:rsidR="00A56A7F" w:rsidRDefault="00A56A7F" w:rsidP="001C21A7">
      <w:pPr>
        <w:ind w:right="-70" w:firstLine="225"/>
        <w:jc w:val="both"/>
        <w:rPr>
          <w:rFonts w:asciiTheme="majorBidi" w:hAnsiTheme="majorBidi" w:cstheme="majorBidi"/>
          <w:color w:val="FF0000"/>
          <w:sz w:val="24"/>
          <w:szCs w:val="24"/>
        </w:rPr>
      </w:pPr>
    </w:p>
    <w:p w:rsidR="0053176E" w:rsidRPr="0053176E" w:rsidRDefault="0053176E" w:rsidP="001C21A7">
      <w:pPr>
        <w:ind w:right="-70" w:firstLine="225"/>
        <w:jc w:val="both"/>
        <w:rPr>
          <w:rFonts w:asciiTheme="majorBidi" w:hAnsiTheme="majorBidi" w:cstheme="majorBidi"/>
          <w:color w:val="FF0000"/>
          <w:sz w:val="24"/>
          <w:szCs w:val="24"/>
        </w:rPr>
      </w:pPr>
      <w:r w:rsidRPr="0053176E">
        <w:rPr>
          <w:rFonts w:asciiTheme="majorBidi" w:hAnsiTheme="majorBidi" w:cstheme="majorBidi"/>
          <w:color w:val="FF0000"/>
          <w:sz w:val="24"/>
          <w:szCs w:val="24"/>
        </w:rPr>
        <w:t>Dilin özelliklerini kısaca şöyle sıralayabiliriz.</w:t>
      </w:r>
    </w:p>
    <w:p w:rsidR="001C21A7" w:rsidRDefault="001C21A7" w:rsidP="001C21A7">
      <w:pPr>
        <w:ind w:right="-70"/>
        <w:jc w:val="both"/>
        <w:rPr>
          <w:rFonts w:ascii="Wingdings" w:hAnsi="Wingdings" w:cstheme="majorBidi"/>
          <w:color w:val="00B0F0"/>
          <w:sz w:val="40"/>
          <w:szCs w:val="40"/>
        </w:rPr>
      </w:pPr>
      <w:r w:rsidRPr="0053176E">
        <w:rPr>
          <w:rFonts w:ascii="Wingdings" w:hAnsi="Wingdings" w:cstheme="majorBidi"/>
          <w:b/>
          <w:bCs/>
          <w:color w:val="00B0F0"/>
          <w:sz w:val="40"/>
          <w:szCs w:val="40"/>
        </w:rPr>
        <w:sym w:font="Wingdings 2" w:char="F050"/>
      </w:r>
      <w:r w:rsidRPr="001C21A7">
        <w:rPr>
          <w:rFonts w:asciiTheme="majorBidi" w:hAnsiTheme="majorBidi" w:cstheme="majorBidi"/>
          <w:color w:val="000000" w:themeColor="text1"/>
          <w:sz w:val="24"/>
          <w:szCs w:val="24"/>
        </w:rPr>
        <w:t>Dil</w:t>
      </w:r>
      <w:r>
        <w:rPr>
          <w:rFonts w:asciiTheme="majorBidi" w:hAnsiTheme="majorBidi" w:cstheme="majorBidi"/>
          <w:color w:val="000000" w:themeColor="text1"/>
          <w:sz w:val="24"/>
          <w:szCs w:val="24"/>
        </w:rPr>
        <w:t xml:space="preserve">  canl</w:t>
      </w:r>
      <w:r w:rsidR="00DC5731">
        <w:rPr>
          <w:rFonts w:asciiTheme="majorBidi" w:hAnsiTheme="majorBidi" w:cstheme="majorBidi"/>
          <w:color w:val="000000" w:themeColor="text1"/>
          <w:sz w:val="24"/>
          <w:szCs w:val="24"/>
        </w:rPr>
        <w:t>ı bir varlıktır.(Y</w:t>
      </w:r>
      <w:r>
        <w:rPr>
          <w:rFonts w:asciiTheme="majorBidi" w:hAnsiTheme="majorBidi" w:cstheme="majorBidi"/>
          <w:color w:val="000000" w:themeColor="text1"/>
          <w:sz w:val="24"/>
          <w:szCs w:val="24"/>
        </w:rPr>
        <w:t>ani zamana göre kelimeler söylenişi vs değişebilir.örnek: Kangı –Hangi olmuş)</w:t>
      </w:r>
    </w:p>
    <w:p w:rsidR="007B1FDB" w:rsidRDefault="0053176E" w:rsidP="001C21A7">
      <w:pPr>
        <w:ind w:right="-70"/>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sidRPr="0053176E">
        <w:rPr>
          <w:rFonts w:asciiTheme="majorBidi" w:hAnsiTheme="majorBidi" w:cstheme="majorBidi"/>
          <w:color w:val="000000" w:themeColor="text1"/>
          <w:sz w:val="24"/>
          <w:szCs w:val="24"/>
        </w:rPr>
        <w:t>Dil en gelişmiş iletişim aracıdır.</w:t>
      </w:r>
    </w:p>
    <w:p w:rsidR="0053176E" w:rsidRDefault="0053176E" w:rsidP="001C21A7">
      <w:pPr>
        <w:ind w:right="-70"/>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Pr>
          <w:rFonts w:asciiTheme="majorBidi" w:hAnsiTheme="majorBidi" w:cstheme="majorBidi"/>
          <w:color w:val="000000" w:themeColor="text1"/>
          <w:sz w:val="24"/>
          <w:szCs w:val="24"/>
        </w:rPr>
        <w:t>Dil seslerden oluşmuştur.</w:t>
      </w:r>
    </w:p>
    <w:p w:rsidR="0053176E" w:rsidRDefault="0053176E" w:rsidP="001C21A7">
      <w:pPr>
        <w:ind w:right="-70"/>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Pr>
          <w:rFonts w:asciiTheme="majorBidi" w:hAnsiTheme="majorBidi" w:cstheme="majorBidi"/>
          <w:color w:val="000000" w:themeColor="text1"/>
          <w:sz w:val="24"/>
          <w:szCs w:val="24"/>
        </w:rPr>
        <w:t>Dil düşüncenin ve zekanın (Aklımızdakinin dışa vurumu)bir göstergesidir.</w:t>
      </w:r>
    </w:p>
    <w:p w:rsidR="0053176E" w:rsidRDefault="0053176E" w:rsidP="001C21A7">
      <w:pPr>
        <w:ind w:right="-70"/>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Pr>
          <w:rFonts w:asciiTheme="majorBidi" w:hAnsiTheme="majorBidi" w:cstheme="majorBidi"/>
          <w:color w:val="000000" w:themeColor="text1"/>
          <w:sz w:val="24"/>
          <w:szCs w:val="24"/>
        </w:rPr>
        <w:t>Dil insanları sosyalleştirir.</w:t>
      </w:r>
    </w:p>
    <w:p w:rsidR="0053176E" w:rsidRDefault="0053176E" w:rsidP="001C21A7">
      <w:pPr>
        <w:ind w:right="-70"/>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Pr>
          <w:rFonts w:asciiTheme="majorBidi" w:hAnsiTheme="majorBidi" w:cstheme="majorBidi"/>
          <w:color w:val="000000" w:themeColor="text1"/>
          <w:sz w:val="24"/>
          <w:szCs w:val="24"/>
        </w:rPr>
        <w:t>Dil bir topluluğu millet yapan unsurların başında gelir.</w:t>
      </w:r>
    </w:p>
    <w:p w:rsidR="0053176E" w:rsidRDefault="0053176E" w:rsidP="001C21A7">
      <w:pPr>
        <w:ind w:right="-70"/>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Pr>
          <w:rFonts w:asciiTheme="majorBidi" w:hAnsiTheme="majorBidi" w:cstheme="majorBidi"/>
          <w:color w:val="000000" w:themeColor="text1"/>
          <w:sz w:val="24"/>
          <w:szCs w:val="24"/>
        </w:rPr>
        <w:t>Dil milletin geleneği,örf ve adetleri tarihi ile iç içedir.</w:t>
      </w:r>
    </w:p>
    <w:p w:rsidR="0053176E" w:rsidRDefault="0053176E" w:rsidP="001C21A7">
      <w:pPr>
        <w:ind w:right="-70"/>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Pr>
          <w:rFonts w:asciiTheme="majorBidi" w:hAnsiTheme="majorBidi" w:cstheme="majorBidi"/>
          <w:color w:val="000000" w:themeColor="text1"/>
          <w:sz w:val="24"/>
          <w:szCs w:val="24"/>
        </w:rPr>
        <w:t>Dil milleti meydana getiren ortak unsurların,duyguların düşüncelerin ürünüdür.</w:t>
      </w:r>
    </w:p>
    <w:p w:rsidR="00C6122F" w:rsidRDefault="00191701" w:rsidP="001C21A7">
      <w:pPr>
        <w:ind w:right="-7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
    <w:p w:rsidR="00C6122F" w:rsidRDefault="00C6122F" w:rsidP="001C21A7">
      <w:pPr>
        <w:ind w:right="-70"/>
        <w:jc w:val="both"/>
        <w:rPr>
          <w:rFonts w:asciiTheme="majorBidi" w:hAnsiTheme="majorBidi" w:cstheme="majorBidi"/>
          <w:color w:val="000000" w:themeColor="text1"/>
          <w:sz w:val="24"/>
          <w:szCs w:val="24"/>
        </w:rPr>
      </w:pPr>
    </w:p>
    <w:p w:rsidR="00C6122F" w:rsidRDefault="00C6122F" w:rsidP="001C21A7">
      <w:pPr>
        <w:ind w:right="-70"/>
        <w:jc w:val="both"/>
        <w:rPr>
          <w:rFonts w:asciiTheme="majorBidi" w:hAnsiTheme="majorBidi" w:cstheme="majorBidi"/>
          <w:color w:val="000000" w:themeColor="text1"/>
          <w:sz w:val="24"/>
          <w:szCs w:val="24"/>
        </w:rPr>
      </w:pPr>
    </w:p>
    <w:p w:rsidR="00C6122F" w:rsidRDefault="00C6122F" w:rsidP="001C21A7">
      <w:pPr>
        <w:ind w:right="-70"/>
        <w:jc w:val="both"/>
        <w:rPr>
          <w:rFonts w:asciiTheme="majorBidi" w:hAnsiTheme="majorBidi" w:cstheme="majorBidi"/>
          <w:color w:val="000000" w:themeColor="text1"/>
          <w:sz w:val="24"/>
          <w:szCs w:val="24"/>
        </w:rPr>
      </w:pPr>
    </w:p>
    <w:p w:rsidR="00191701" w:rsidRPr="00C6122F" w:rsidRDefault="00C6122F" w:rsidP="00C6122F">
      <w:pPr>
        <w:ind w:right="-70"/>
        <w:jc w:val="both"/>
        <w:rPr>
          <w:rFonts w:asciiTheme="majorBidi" w:hAnsiTheme="majorBidi" w:cstheme="majorBidi"/>
          <w:b/>
          <w:bCs/>
          <w:color w:val="C00000"/>
          <w:sz w:val="52"/>
          <w:szCs w:val="52"/>
          <w:u w:val="single"/>
        </w:rPr>
      </w:pPr>
      <w:r>
        <w:rPr>
          <w:rFonts w:asciiTheme="majorBidi" w:hAnsiTheme="majorBidi" w:cstheme="majorBidi"/>
          <w:color w:val="000000" w:themeColor="text1"/>
          <w:sz w:val="24"/>
          <w:szCs w:val="24"/>
        </w:rPr>
        <w:lastRenderedPageBreak/>
        <w:t xml:space="preserve">                     </w:t>
      </w:r>
      <w:r w:rsidR="00191701">
        <w:rPr>
          <w:rFonts w:asciiTheme="majorBidi" w:hAnsiTheme="majorBidi" w:cstheme="majorBidi"/>
          <w:color w:val="000000" w:themeColor="text1"/>
          <w:sz w:val="24"/>
          <w:szCs w:val="24"/>
        </w:rPr>
        <w:t xml:space="preserve">  </w:t>
      </w:r>
      <w:r w:rsidR="00191701" w:rsidRPr="00C6122F">
        <w:rPr>
          <w:rFonts w:asciiTheme="majorBidi" w:hAnsiTheme="majorBidi" w:cstheme="majorBidi"/>
          <w:b/>
          <w:bCs/>
          <w:color w:val="C00000"/>
          <w:sz w:val="52"/>
          <w:szCs w:val="52"/>
          <w:u w:val="single"/>
        </w:rPr>
        <w:t>Dilin İşlevi</w:t>
      </w:r>
    </w:p>
    <w:p w:rsidR="0071645C" w:rsidRPr="00834960" w:rsidRDefault="00E940B5" w:rsidP="00834960">
      <w:pPr>
        <w:ind w:right="-212"/>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lang w:eastAsia="tr-TR"/>
        </w:rPr>
        <w:drawing>
          <wp:inline distT="0" distB="0" distL="0" distR="0">
            <wp:extent cx="3019425" cy="2657475"/>
            <wp:effectExtent l="0" t="0" r="9525" b="0"/>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BD6A03" w:rsidRDefault="00BD6A03" w:rsidP="000C5B2D">
      <w:pPr>
        <w:ind w:right="-71"/>
        <w:jc w:val="both"/>
        <w:rPr>
          <w:rFonts w:asciiTheme="majorBidi" w:hAnsiTheme="majorBidi" w:cstheme="majorBidi"/>
          <w:b/>
          <w:bCs/>
          <w:color w:val="7030A0"/>
          <w:sz w:val="32"/>
          <w:szCs w:val="32"/>
          <w:u w:val="single"/>
        </w:rPr>
      </w:pPr>
    </w:p>
    <w:p w:rsidR="00834960" w:rsidRPr="00834960" w:rsidRDefault="0071645C" w:rsidP="000C5B2D">
      <w:pPr>
        <w:ind w:right="-71"/>
        <w:jc w:val="both"/>
        <w:rPr>
          <w:rFonts w:asciiTheme="majorBidi" w:hAnsiTheme="majorBidi" w:cstheme="majorBidi"/>
          <w:b/>
          <w:bCs/>
          <w:color w:val="7030A0"/>
          <w:sz w:val="32"/>
          <w:szCs w:val="32"/>
          <w:u w:val="single"/>
        </w:rPr>
      </w:pPr>
      <w:r w:rsidRPr="00834960">
        <w:rPr>
          <w:rFonts w:asciiTheme="majorBidi" w:hAnsiTheme="majorBidi" w:cstheme="majorBidi"/>
          <w:b/>
          <w:bCs/>
          <w:color w:val="7030A0"/>
          <w:sz w:val="32"/>
          <w:szCs w:val="32"/>
          <w:u w:val="single"/>
        </w:rPr>
        <w:t xml:space="preserve">1-Göndergesel işlevi: </w:t>
      </w:r>
    </w:p>
    <w:p w:rsidR="0071645C" w:rsidRPr="0071645C" w:rsidRDefault="0071645C" w:rsidP="00DC5731">
      <w:pPr>
        <w:ind w:right="-71"/>
        <w:jc w:val="both"/>
        <w:rPr>
          <w:rFonts w:asciiTheme="majorBidi" w:hAnsiTheme="majorBidi" w:cstheme="majorBidi"/>
          <w:color w:val="000000" w:themeColor="text1"/>
          <w:sz w:val="24"/>
          <w:szCs w:val="24"/>
        </w:rPr>
      </w:pPr>
      <w:r w:rsidRPr="0071645C">
        <w:rPr>
          <w:rFonts w:asciiTheme="majorBidi" w:hAnsiTheme="majorBidi" w:cstheme="majorBidi"/>
          <w:color w:val="000000" w:themeColor="text1"/>
          <w:sz w:val="24"/>
          <w:szCs w:val="24"/>
        </w:rPr>
        <w:t>İletinin olduğu gibi aktarıldığı işlevdir.</w:t>
      </w:r>
      <w:r>
        <w:rPr>
          <w:rFonts w:asciiTheme="majorBidi" w:hAnsiTheme="majorBidi" w:cstheme="majorBidi"/>
          <w:color w:val="000000" w:themeColor="text1"/>
          <w:sz w:val="24"/>
          <w:szCs w:val="24"/>
        </w:rPr>
        <w:t>Burada kelimeler gerçek anlamında kullanılır</w:t>
      </w:r>
      <w:r w:rsidR="00DC5731">
        <w:rPr>
          <w:rFonts w:asciiTheme="majorBidi" w:hAnsiTheme="majorBidi" w:cstheme="majorBidi"/>
          <w:color w:val="000000" w:themeColor="text1"/>
          <w:sz w:val="24"/>
          <w:szCs w:val="24"/>
        </w:rPr>
        <w:t>.Asıl amaç bilgi vermektir.Bu</w:t>
      </w:r>
      <w:r>
        <w:rPr>
          <w:rFonts w:asciiTheme="majorBidi" w:hAnsiTheme="majorBidi" w:cstheme="majorBidi"/>
          <w:color w:val="000000" w:themeColor="text1"/>
          <w:sz w:val="24"/>
          <w:szCs w:val="24"/>
        </w:rPr>
        <w:t xml:space="preserve"> iletinin doğruluğu ya da yanlışlığı kanıtlanabilir.Öğ</w:t>
      </w:r>
      <w:r w:rsidR="00DC5731">
        <w:rPr>
          <w:rFonts w:asciiTheme="majorBidi" w:hAnsiTheme="majorBidi" w:cstheme="majorBidi"/>
          <w:color w:val="000000" w:themeColor="text1"/>
          <w:sz w:val="24"/>
          <w:szCs w:val="24"/>
        </w:rPr>
        <w:t xml:space="preserve">retici ve açıklayıcı metinlerde </w:t>
      </w:r>
      <w:r>
        <w:rPr>
          <w:rFonts w:asciiTheme="majorBidi" w:hAnsiTheme="majorBidi" w:cstheme="majorBidi"/>
          <w:color w:val="000000" w:themeColor="text1"/>
          <w:sz w:val="24"/>
          <w:szCs w:val="24"/>
        </w:rPr>
        <w:t>kullanılabilir.Ders k</w:t>
      </w:r>
      <w:r w:rsidR="00DC5731">
        <w:rPr>
          <w:rFonts w:asciiTheme="majorBidi" w:hAnsiTheme="majorBidi" w:cstheme="majorBidi"/>
          <w:color w:val="000000" w:themeColor="text1"/>
          <w:sz w:val="24"/>
          <w:szCs w:val="24"/>
        </w:rPr>
        <w:t>itapları,Ansiklopediler, sözlük</w:t>
      </w:r>
      <w:r>
        <w:rPr>
          <w:rFonts w:asciiTheme="majorBidi" w:hAnsiTheme="majorBidi" w:cstheme="majorBidi"/>
          <w:color w:val="000000" w:themeColor="text1"/>
          <w:sz w:val="24"/>
          <w:szCs w:val="24"/>
        </w:rPr>
        <w:t>ler, kullanım kılavuzları,bilimsel bildirilerde dil daha çok bu işlevde kullanılır.</w:t>
      </w:r>
      <w:r w:rsidR="000C5B2D">
        <w:rPr>
          <w:rFonts w:asciiTheme="majorBidi" w:hAnsiTheme="majorBidi" w:cstheme="majorBidi"/>
          <w:color w:val="000000" w:themeColor="text1"/>
          <w:sz w:val="24"/>
          <w:szCs w:val="24"/>
        </w:rPr>
        <w:t>Nesnellik hakimdir.</w:t>
      </w:r>
    </w:p>
    <w:p w:rsidR="0071645C" w:rsidRDefault="0071645C" w:rsidP="0071645C">
      <w:pPr>
        <w:ind w:right="-212" w:firstLine="225"/>
        <w:rPr>
          <w:rFonts w:asciiTheme="majorBidi" w:hAnsiTheme="majorBidi" w:cstheme="majorBidi"/>
          <w:color w:val="FF0000"/>
          <w:sz w:val="36"/>
          <w:szCs w:val="36"/>
        </w:rPr>
      </w:pPr>
      <w:r w:rsidRPr="000C044A">
        <w:rPr>
          <w:rFonts w:asciiTheme="majorBidi" w:hAnsiTheme="majorBidi" w:cstheme="majorBidi"/>
          <w:color w:val="FF0000"/>
          <w:sz w:val="36"/>
          <w:szCs w:val="36"/>
        </w:rPr>
        <w:t>Örnek</w:t>
      </w:r>
      <w:r>
        <w:rPr>
          <w:rFonts w:asciiTheme="majorBidi" w:hAnsiTheme="majorBidi" w:cstheme="majorBidi"/>
          <w:color w:val="FF0000"/>
          <w:sz w:val="36"/>
          <w:szCs w:val="36"/>
        </w:rPr>
        <w:t>ler</w:t>
      </w:r>
      <w:r w:rsidRPr="000C044A">
        <w:rPr>
          <w:rFonts w:asciiTheme="majorBidi" w:hAnsiTheme="majorBidi" w:cstheme="majorBidi"/>
          <w:color w:val="FF0000"/>
          <w:sz w:val="36"/>
          <w:szCs w:val="36"/>
        </w:rPr>
        <w:t>:</w:t>
      </w:r>
    </w:p>
    <w:p w:rsidR="0071645C" w:rsidRDefault="000C5B2D" w:rsidP="0071645C">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Anadolu’da  bir çok uygarlık yaşamıştır.</w:t>
      </w:r>
    </w:p>
    <w:p w:rsidR="000C5B2D" w:rsidRDefault="000C5B2D" w:rsidP="0071645C">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Türkiye yedi bölgeye ayrılmıştır.</w:t>
      </w:r>
    </w:p>
    <w:p w:rsidR="000C5B2D" w:rsidRDefault="000C5B2D" w:rsidP="0071645C">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Doğu Anadolu dağlık bir bölgedir.</w:t>
      </w:r>
    </w:p>
    <w:p w:rsidR="000C5B2D" w:rsidRDefault="000C5B2D" w:rsidP="0071645C">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Türkiye’de en çok yağışı Karadeniz bölgesi alır.</w:t>
      </w:r>
    </w:p>
    <w:p w:rsidR="000C5B2D" w:rsidRDefault="000C5B2D" w:rsidP="0071645C">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Su hidrojen ve oksijenden oluşmuştur.</w:t>
      </w:r>
    </w:p>
    <w:p w:rsidR="000C5B2D" w:rsidRDefault="000C5B2D" w:rsidP="0071645C">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Türkiye’deki okullar bu yıl haziran ayında kapanacak.</w:t>
      </w:r>
    </w:p>
    <w:p w:rsidR="000C5B2D" w:rsidRDefault="000C5B2D" w:rsidP="0071645C">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Bu binanın boyu yaklaşık 25 metredir.</w:t>
      </w:r>
    </w:p>
    <w:p w:rsidR="000C5B2D" w:rsidRDefault="000C5B2D" w:rsidP="0071645C">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Arkadaşım 34 yaşında.</w:t>
      </w:r>
    </w:p>
    <w:p w:rsidR="00834960" w:rsidRPr="00834960" w:rsidRDefault="00834960" w:rsidP="00834960">
      <w:pPr>
        <w:ind w:right="-354" w:firstLine="225"/>
        <w:rPr>
          <w:rFonts w:asciiTheme="majorBidi" w:hAnsiTheme="majorBidi" w:cstheme="majorBidi"/>
          <w:b/>
          <w:bCs/>
          <w:color w:val="7030A0"/>
          <w:sz w:val="32"/>
          <w:szCs w:val="32"/>
          <w:u w:val="single"/>
        </w:rPr>
      </w:pPr>
      <w:r w:rsidRPr="00834960">
        <w:rPr>
          <w:rFonts w:asciiTheme="majorBidi" w:hAnsiTheme="majorBidi" w:cstheme="majorBidi"/>
          <w:b/>
          <w:bCs/>
          <w:color w:val="7030A0"/>
          <w:sz w:val="32"/>
          <w:szCs w:val="32"/>
          <w:u w:val="single"/>
        </w:rPr>
        <w:lastRenderedPageBreak/>
        <w:t>2</w:t>
      </w:r>
      <w:r w:rsidR="000C5B2D" w:rsidRPr="00834960">
        <w:rPr>
          <w:rFonts w:asciiTheme="majorBidi" w:hAnsiTheme="majorBidi" w:cstheme="majorBidi"/>
          <w:b/>
          <w:bCs/>
          <w:color w:val="7030A0"/>
          <w:sz w:val="32"/>
          <w:szCs w:val="32"/>
          <w:u w:val="single"/>
        </w:rPr>
        <w:t>-Heyecana Bağlı işlevi:</w:t>
      </w:r>
    </w:p>
    <w:p w:rsidR="000C5B2D" w:rsidRPr="000C5B2D" w:rsidRDefault="000C5B2D" w:rsidP="00834960">
      <w:pPr>
        <w:ind w:right="-354"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Gönderici iletinin konusu karşısında duygularını,</w:t>
      </w:r>
      <w:r w:rsidR="00834960">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heyecanını, korkularını,sevinç ,kızgınlık kaygılar ve üzüntü gibi duygularını dile getirmesidir.Burada kişi kendi duygularını dile getirdiği için öznel  durum söz konusudur.</w:t>
      </w:r>
      <w:r w:rsidR="00834960">
        <w:rPr>
          <w:rFonts w:asciiTheme="majorBidi" w:hAnsiTheme="majorBidi" w:cstheme="majorBidi"/>
          <w:color w:val="000000" w:themeColor="text1"/>
          <w:sz w:val="24"/>
          <w:szCs w:val="24"/>
        </w:rPr>
        <w:t>Dil bu işlevde daha çok “güzel,çirkin, iyi, kötü,estetik “vb kelimelerle ifade eder.Burada jest ve mimikler de önemlidir.Özel mektuplarda,lirik şiirlerde, öznel betimlemelerde,eleştiri yazılarında, fıkralarda (Gazete yazıları) vb. dil bu işlevde kullanılır.</w:t>
      </w:r>
    </w:p>
    <w:p w:rsidR="00834960" w:rsidRDefault="00834960" w:rsidP="00834960">
      <w:pPr>
        <w:ind w:right="-212" w:firstLine="225"/>
        <w:rPr>
          <w:rFonts w:asciiTheme="majorBidi" w:hAnsiTheme="majorBidi" w:cstheme="majorBidi"/>
          <w:color w:val="FF0000"/>
          <w:sz w:val="36"/>
          <w:szCs w:val="36"/>
        </w:rPr>
      </w:pPr>
      <w:r w:rsidRPr="000C044A">
        <w:rPr>
          <w:rFonts w:asciiTheme="majorBidi" w:hAnsiTheme="majorBidi" w:cstheme="majorBidi"/>
          <w:color w:val="FF0000"/>
          <w:sz w:val="36"/>
          <w:szCs w:val="36"/>
        </w:rPr>
        <w:t>Örnek</w:t>
      </w:r>
      <w:r>
        <w:rPr>
          <w:rFonts w:asciiTheme="majorBidi" w:hAnsiTheme="majorBidi" w:cstheme="majorBidi"/>
          <w:color w:val="FF0000"/>
          <w:sz w:val="36"/>
          <w:szCs w:val="36"/>
        </w:rPr>
        <w:t>ler</w:t>
      </w:r>
      <w:r w:rsidRPr="000C044A">
        <w:rPr>
          <w:rFonts w:asciiTheme="majorBidi" w:hAnsiTheme="majorBidi" w:cstheme="majorBidi"/>
          <w:color w:val="FF0000"/>
          <w:sz w:val="36"/>
          <w:szCs w:val="36"/>
        </w:rPr>
        <w:t>:</w:t>
      </w:r>
    </w:p>
    <w:p w:rsidR="000C5B2D" w:rsidRDefault="00834960" w:rsidP="000C5B2D">
      <w:pPr>
        <w:ind w:right="-71"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Ah o eski günler ne güzeldi!</w:t>
      </w:r>
    </w:p>
    <w:p w:rsidR="00834960" w:rsidRDefault="00834960" w:rsidP="000C5B2D">
      <w:pPr>
        <w:ind w:right="-71"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Aaaa bu yaptıkların insanı çileden çıkarır ama !</w:t>
      </w:r>
    </w:p>
    <w:p w:rsidR="00834960" w:rsidRDefault="00834960" w:rsidP="000C5B2D">
      <w:pPr>
        <w:ind w:right="-71"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Uf  çok bunaldım!</w:t>
      </w:r>
    </w:p>
    <w:p w:rsidR="00834960" w:rsidRDefault="00834960" w:rsidP="000C5B2D">
      <w:pPr>
        <w:ind w:right="-71"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Bugüne kadar sana verdiğim emeklere yazık !</w:t>
      </w:r>
    </w:p>
    <w:p w:rsidR="00834960" w:rsidRDefault="00834960" w:rsidP="000C5B2D">
      <w:pPr>
        <w:ind w:right="-71" w:firstLine="225"/>
        <w:rPr>
          <w:rFonts w:asciiTheme="majorBidi" w:hAnsiTheme="majorBidi" w:cstheme="majorBidi"/>
          <w:color w:val="7030A0"/>
          <w:sz w:val="32"/>
          <w:szCs w:val="32"/>
        </w:rPr>
      </w:pPr>
    </w:p>
    <w:p w:rsidR="00834960" w:rsidRPr="00834960" w:rsidRDefault="00834960" w:rsidP="00834960">
      <w:pPr>
        <w:ind w:right="-71" w:firstLine="225"/>
        <w:rPr>
          <w:rFonts w:asciiTheme="majorBidi" w:hAnsiTheme="majorBidi" w:cstheme="majorBidi"/>
          <w:b/>
          <w:bCs/>
          <w:color w:val="7030A0"/>
          <w:sz w:val="32"/>
          <w:szCs w:val="32"/>
          <w:u w:val="single"/>
        </w:rPr>
      </w:pPr>
      <w:r w:rsidRPr="00834960">
        <w:rPr>
          <w:rFonts w:asciiTheme="majorBidi" w:hAnsiTheme="majorBidi" w:cstheme="majorBidi"/>
          <w:b/>
          <w:bCs/>
          <w:color w:val="7030A0"/>
          <w:sz w:val="32"/>
          <w:szCs w:val="32"/>
          <w:u w:val="single"/>
        </w:rPr>
        <w:t>3-Alıcıyı Harekete Geçirme işlevi:</w:t>
      </w:r>
    </w:p>
    <w:p w:rsidR="00834960" w:rsidRPr="00834960" w:rsidRDefault="00BD6A03" w:rsidP="00BD6A03">
      <w:pPr>
        <w:ind w:right="-284"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İletinin alıcıyı harekete geçirme işlevidir.Amaç alıcının bir eylemde bulunmasını sağlamaktır. Alıcı bu işlevde harekete geçirilerek yönlendirilir. Böylece  alıcı bir tepki verir ve davranış değişikliği  yapmış olur.Alıcının istenilen bazı şeyleri yapması istenilmeyen şeyleri de yapmamasını sağlanmış olur. Söylevlerde,reklamlarda,genelgelerde,ilanlarda vb. bu  işlev kullanılabilir.   </w:t>
      </w:r>
    </w:p>
    <w:p w:rsidR="00BD6A03" w:rsidRDefault="00BD6A03" w:rsidP="00BD6A03">
      <w:pPr>
        <w:ind w:right="-212" w:firstLine="225"/>
        <w:rPr>
          <w:rFonts w:asciiTheme="majorBidi" w:hAnsiTheme="majorBidi" w:cstheme="majorBidi"/>
          <w:color w:val="FF0000"/>
          <w:sz w:val="36"/>
          <w:szCs w:val="36"/>
        </w:rPr>
      </w:pPr>
      <w:r w:rsidRPr="000C044A">
        <w:rPr>
          <w:rFonts w:asciiTheme="majorBidi" w:hAnsiTheme="majorBidi" w:cstheme="majorBidi"/>
          <w:color w:val="FF0000"/>
          <w:sz w:val="36"/>
          <w:szCs w:val="36"/>
        </w:rPr>
        <w:t>Örnek</w:t>
      </w:r>
      <w:r>
        <w:rPr>
          <w:rFonts w:asciiTheme="majorBidi" w:hAnsiTheme="majorBidi" w:cstheme="majorBidi"/>
          <w:color w:val="FF0000"/>
          <w:sz w:val="36"/>
          <w:szCs w:val="36"/>
        </w:rPr>
        <w:t>ler</w:t>
      </w:r>
      <w:r w:rsidRPr="000C044A">
        <w:rPr>
          <w:rFonts w:asciiTheme="majorBidi" w:hAnsiTheme="majorBidi" w:cstheme="majorBidi"/>
          <w:color w:val="FF0000"/>
          <w:sz w:val="36"/>
          <w:szCs w:val="36"/>
        </w:rPr>
        <w:t>:</w:t>
      </w:r>
    </w:p>
    <w:p w:rsidR="00A56A7F" w:rsidRDefault="00BD6A03" w:rsidP="00E940B5">
      <w:pPr>
        <w:ind w:right="-212"/>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Dışarıda hava çok sıcak içeri gir.</w:t>
      </w:r>
    </w:p>
    <w:p w:rsidR="00BD6A03" w:rsidRDefault="00BD6A03" w:rsidP="00E940B5">
      <w:pPr>
        <w:ind w:right="-212"/>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Odadan bana kitabımı getirir misin?</w:t>
      </w:r>
    </w:p>
    <w:p w:rsidR="00BD6A03" w:rsidRDefault="00BD6A03" w:rsidP="00E940B5">
      <w:pPr>
        <w:ind w:right="-212"/>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Sınıf başkanını seçimle seçelim diyenler el kaldırsın.</w:t>
      </w:r>
    </w:p>
    <w:p w:rsidR="00BD6A03" w:rsidRDefault="00BD6A03" w:rsidP="00E940B5">
      <w:pPr>
        <w:ind w:right="-212"/>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Sayın okul müdürümüzü konuşmasını yapmak için kürsüyse davet ediyorum.</w:t>
      </w:r>
    </w:p>
    <w:p w:rsidR="00BD6A03" w:rsidRDefault="00BD6A03" w:rsidP="00E940B5">
      <w:pPr>
        <w:ind w:right="-212"/>
        <w:rPr>
          <w:rFonts w:asciiTheme="majorBidi" w:hAnsiTheme="majorBidi" w:cstheme="majorBidi"/>
          <w:color w:val="000000" w:themeColor="text1"/>
          <w:sz w:val="24"/>
          <w:szCs w:val="24"/>
        </w:rPr>
      </w:pPr>
    </w:p>
    <w:p w:rsidR="00BD6A03" w:rsidRDefault="00BD6A03" w:rsidP="00BD6A03">
      <w:pPr>
        <w:ind w:right="-71" w:firstLine="225"/>
        <w:rPr>
          <w:rFonts w:asciiTheme="majorBidi" w:hAnsiTheme="majorBidi" w:cstheme="majorBidi"/>
          <w:b/>
          <w:bCs/>
          <w:color w:val="7030A0"/>
          <w:sz w:val="32"/>
          <w:szCs w:val="32"/>
          <w:u w:val="single"/>
        </w:rPr>
      </w:pPr>
      <w:r>
        <w:rPr>
          <w:rFonts w:asciiTheme="majorBidi" w:hAnsiTheme="majorBidi" w:cstheme="majorBidi"/>
          <w:b/>
          <w:bCs/>
          <w:color w:val="7030A0"/>
          <w:sz w:val="32"/>
          <w:szCs w:val="32"/>
          <w:u w:val="single"/>
        </w:rPr>
        <w:lastRenderedPageBreak/>
        <w:t>4</w:t>
      </w:r>
      <w:r w:rsidRPr="00834960">
        <w:rPr>
          <w:rFonts w:asciiTheme="majorBidi" w:hAnsiTheme="majorBidi" w:cstheme="majorBidi"/>
          <w:b/>
          <w:bCs/>
          <w:color w:val="7030A0"/>
          <w:sz w:val="32"/>
          <w:szCs w:val="32"/>
          <w:u w:val="single"/>
        </w:rPr>
        <w:t>-</w:t>
      </w:r>
      <w:r>
        <w:rPr>
          <w:rFonts w:asciiTheme="majorBidi" w:hAnsiTheme="majorBidi" w:cstheme="majorBidi"/>
          <w:b/>
          <w:bCs/>
          <w:color w:val="7030A0"/>
          <w:sz w:val="32"/>
          <w:szCs w:val="32"/>
          <w:u w:val="single"/>
        </w:rPr>
        <w:t>Kanalı Kontrol</w:t>
      </w:r>
      <w:r w:rsidRPr="00834960">
        <w:rPr>
          <w:rFonts w:asciiTheme="majorBidi" w:hAnsiTheme="majorBidi" w:cstheme="majorBidi"/>
          <w:b/>
          <w:bCs/>
          <w:color w:val="7030A0"/>
          <w:sz w:val="32"/>
          <w:szCs w:val="32"/>
          <w:u w:val="single"/>
        </w:rPr>
        <w:t xml:space="preserve"> işlevi:</w:t>
      </w:r>
    </w:p>
    <w:p w:rsidR="00BD6A03" w:rsidRPr="00BD6A03" w:rsidRDefault="00BD6A03" w:rsidP="00BD6A03">
      <w:pPr>
        <w:ind w:right="-71"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İletinin,kanalın iletiyi iletmeye uygun olup olmadığını denetlemedir.Böylece gönderici ve alıcı</w:t>
      </w:r>
      <w:r w:rsidR="00AC1389">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 arasında iletişimin kurulması sağlanır.</w:t>
      </w:r>
      <w:r w:rsidR="00AC1389">
        <w:rPr>
          <w:rFonts w:asciiTheme="majorBidi" w:hAnsiTheme="majorBidi" w:cstheme="majorBidi"/>
          <w:color w:val="000000" w:themeColor="text1"/>
          <w:sz w:val="24"/>
          <w:szCs w:val="24"/>
        </w:rPr>
        <w:t xml:space="preserve"> Burada amaç iletinin içeriğinden çok iletişimin sağlanmasıdır.Mesela telefonda ses kesilmeleri iletişimin sağlıklı olmamamsına neden olur.Aile toplantılarında,öğretmen-öğrenci ilişkilerinde, bireysel terapilerde,mitinglerde,sevgililer arasın daki konuşmalarda vs. bu işlev kullanılır.</w:t>
      </w:r>
    </w:p>
    <w:p w:rsidR="00AC1389" w:rsidRDefault="00AC1389" w:rsidP="00AC1389">
      <w:pPr>
        <w:ind w:right="-212" w:firstLine="225"/>
        <w:rPr>
          <w:rFonts w:asciiTheme="majorBidi" w:hAnsiTheme="majorBidi" w:cstheme="majorBidi"/>
          <w:color w:val="FF0000"/>
          <w:sz w:val="36"/>
          <w:szCs w:val="36"/>
        </w:rPr>
      </w:pPr>
      <w:r w:rsidRPr="000C044A">
        <w:rPr>
          <w:rFonts w:asciiTheme="majorBidi" w:hAnsiTheme="majorBidi" w:cstheme="majorBidi"/>
          <w:color w:val="FF0000"/>
          <w:sz w:val="36"/>
          <w:szCs w:val="36"/>
        </w:rPr>
        <w:t>Örnek</w:t>
      </w:r>
      <w:r>
        <w:rPr>
          <w:rFonts w:asciiTheme="majorBidi" w:hAnsiTheme="majorBidi" w:cstheme="majorBidi"/>
          <w:color w:val="FF0000"/>
          <w:sz w:val="36"/>
          <w:szCs w:val="36"/>
        </w:rPr>
        <w:t>ler</w:t>
      </w:r>
      <w:r w:rsidRPr="000C044A">
        <w:rPr>
          <w:rFonts w:asciiTheme="majorBidi" w:hAnsiTheme="majorBidi" w:cstheme="majorBidi"/>
          <w:color w:val="FF0000"/>
          <w:sz w:val="36"/>
          <w:szCs w:val="36"/>
        </w:rPr>
        <w:t>:</w:t>
      </w:r>
    </w:p>
    <w:p w:rsidR="00AC1389" w:rsidRDefault="00AC1389" w:rsidP="00AC1389">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Sesim geliyor mu?</w:t>
      </w:r>
    </w:p>
    <w:p w:rsidR="00AC1389" w:rsidRDefault="00AC1389" w:rsidP="00AC1389">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Söylediklerimi anladınız mı?</w:t>
      </w:r>
    </w:p>
    <w:p w:rsidR="00AC1389" w:rsidRDefault="00AC1389" w:rsidP="00AC1389">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Bu yazıyı göremeyen var mı?</w:t>
      </w:r>
    </w:p>
    <w:p w:rsidR="00AC1389" w:rsidRDefault="00AC1389" w:rsidP="00AC1389">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Bugün anlatacaklarım çok önemli dikkatli dinleyin.</w:t>
      </w:r>
    </w:p>
    <w:p w:rsidR="00AC1389" w:rsidRDefault="00AC1389" w:rsidP="00AC1389">
      <w:pPr>
        <w:ind w:right="-212" w:firstLine="225"/>
        <w:rPr>
          <w:rFonts w:asciiTheme="majorBidi" w:hAnsiTheme="majorBidi" w:cstheme="majorBidi"/>
          <w:color w:val="000000" w:themeColor="text1"/>
          <w:sz w:val="24"/>
          <w:szCs w:val="24"/>
        </w:rPr>
      </w:pPr>
    </w:p>
    <w:p w:rsidR="00AC1389" w:rsidRDefault="00DC5731" w:rsidP="00AC1389">
      <w:pPr>
        <w:ind w:right="-71" w:firstLine="225"/>
        <w:rPr>
          <w:rFonts w:asciiTheme="majorBidi" w:hAnsiTheme="majorBidi" w:cstheme="majorBidi"/>
          <w:b/>
          <w:bCs/>
          <w:color w:val="7030A0"/>
          <w:sz w:val="32"/>
          <w:szCs w:val="32"/>
          <w:u w:val="single"/>
        </w:rPr>
      </w:pPr>
      <w:r>
        <w:rPr>
          <w:rFonts w:asciiTheme="majorBidi" w:hAnsiTheme="majorBidi" w:cstheme="majorBidi"/>
          <w:b/>
          <w:bCs/>
          <w:color w:val="7030A0"/>
          <w:sz w:val="32"/>
          <w:szCs w:val="32"/>
          <w:u w:val="single"/>
        </w:rPr>
        <w:t>5</w:t>
      </w:r>
      <w:r w:rsidR="00AC1389" w:rsidRPr="00834960">
        <w:rPr>
          <w:rFonts w:asciiTheme="majorBidi" w:hAnsiTheme="majorBidi" w:cstheme="majorBidi"/>
          <w:b/>
          <w:bCs/>
          <w:color w:val="7030A0"/>
          <w:sz w:val="32"/>
          <w:szCs w:val="32"/>
          <w:u w:val="single"/>
        </w:rPr>
        <w:t>-</w:t>
      </w:r>
      <w:r w:rsidR="00AC1389">
        <w:rPr>
          <w:rFonts w:asciiTheme="majorBidi" w:hAnsiTheme="majorBidi" w:cstheme="majorBidi"/>
          <w:b/>
          <w:bCs/>
          <w:color w:val="7030A0"/>
          <w:sz w:val="32"/>
          <w:szCs w:val="32"/>
          <w:u w:val="single"/>
        </w:rPr>
        <w:t>Dil Ötesi</w:t>
      </w:r>
      <w:r w:rsidR="00AC1389" w:rsidRPr="00834960">
        <w:rPr>
          <w:rFonts w:asciiTheme="majorBidi" w:hAnsiTheme="majorBidi" w:cstheme="majorBidi"/>
          <w:b/>
          <w:bCs/>
          <w:color w:val="7030A0"/>
          <w:sz w:val="32"/>
          <w:szCs w:val="32"/>
          <w:u w:val="single"/>
        </w:rPr>
        <w:t xml:space="preserve"> işlevi:</w:t>
      </w:r>
    </w:p>
    <w:p w:rsidR="00AC1389" w:rsidRPr="00AC1389" w:rsidRDefault="00AC1389" w:rsidP="00AC1389">
      <w:pPr>
        <w:ind w:right="-71"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Dil ile ilgili bilgi vermek amacıyla yapılan işlevdir.Dilbilgisi konuları hakkında açıklama yapmak bilgi vermek amacıyla yapılır.Ders kitap larında,öğretici metinlerde,bilimsel yazılarda kullanılabilir.</w:t>
      </w:r>
    </w:p>
    <w:p w:rsidR="00AC1389" w:rsidRDefault="00AC1389" w:rsidP="00AC1389">
      <w:pPr>
        <w:ind w:right="-212" w:firstLine="225"/>
        <w:rPr>
          <w:rFonts w:asciiTheme="majorBidi" w:hAnsiTheme="majorBidi" w:cstheme="majorBidi"/>
          <w:color w:val="FF0000"/>
          <w:sz w:val="36"/>
          <w:szCs w:val="36"/>
        </w:rPr>
      </w:pPr>
      <w:r w:rsidRPr="000C044A">
        <w:rPr>
          <w:rFonts w:asciiTheme="majorBidi" w:hAnsiTheme="majorBidi" w:cstheme="majorBidi"/>
          <w:color w:val="FF0000"/>
          <w:sz w:val="36"/>
          <w:szCs w:val="36"/>
        </w:rPr>
        <w:t>Örnek</w:t>
      </w:r>
      <w:r>
        <w:rPr>
          <w:rFonts w:asciiTheme="majorBidi" w:hAnsiTheme="majorBidi" w:cstheme="majorBidi"/>
          <w:color w:val="FF0000"/>
          <w:sz w:val="36"/>
          <w:szCs w:val="36"/>
        </w:rPr>
        <w:t>ler</w:t>
      </w:r>
      <w:r w:rsidRPr="000C044A">
        <w:rPr>
          <w:rFonts w:asciiTheme="majorBidi" w:hAnsiTheme="majorBidi" w:cstheme="majorBidi"/>
          <w:color w:val="FF0000"/>
          <w:sz w:val="36"/>
          <w:szCs w:val="36"/>
        </w:rPr>
        <w:t>:</w:t>
      </w:r>
    </w:p>
    <w:p w:rsidR="00AC1389" w:rsidRDefault="002F5502" w:rsidP="00AC1389">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“Bugün eve gelen adam kimdi? “cümlesinde </w:t>
      </w:r>
      <w:r w:rsidRPr="002F5502">
        <w:rPr>
          <w:rFonts w:asciiTheme="majorBidi" w:hAnsiTheme="majorBidi" w:cstheme="majorBidi"/>
          <w:b/>
          <w:bCs/>
          <w:color w:val="000000" w:themeColor="text1"/>
          <w:sz w:val="24"/>
          <w:szCs w:val="24"/>
          <w:u w:val="single"/>
        </w:rPr>
        <w:t>gelen</w:t>
      </w:r>
      <w:r>
        <w:rPr>
          <w:rFonts w:asciiTheme="majorBidi" w:hAnsiTheme="majorBidi" w:cstheme="majorBidi"/>
          <w:color w:val="000000" w:themeColor="text1"/>
          <w:sz w:val="24"/>
          <w:szCs w:val="24"/>
        </w:rPr>
        <w:t xml:space="preserve"> kelimesi sıfatfiildir.</w:t>
      </w:r>
    </w:p>
    <w:p w:rsidR="002F5502" w:rsidRDefault="002F5502" w:rsidP="002F5502">
      <w:pPr>
        <w:ind w:right="-212"/>
        <w:rPr>
          <w:rFonts w:asciiTheme="majorBidi" w:hAnsiTheme="majorBidi" w:cstheme="majorBidi"/>
          <w:color w:val="000000" w:themeColor="text1"/>
          <w:sz w:val="24"/>
          <w:szCs w:val="24"/>
        </w:rPr>
      </w:pPr>
      <w:r w:rsidRPr="002F5502">
        <w:rPr>
          <w:rFonts w:asciiTheme="majorBidi" w:hAnsiTheme="majorBidi" w:cstheme="majorBidi"/>
          <w:b/>
          <w:bCs/>
          <w:color w:val="000000" w:themeColor="text1"/>
          <w:sz w:val="24"/>
          <w:szCs w:val="24"/>
          <w:u w:val="single"/>
        </w:rPr>
        <w:t>İsim</w:t>
      </w:r>
      <w:r>
        <w:rPr>
          <w:rFonts w:asciiTheme="majorBidi" w:hAnsiTheme="majorBidi" w:cstheme="majorBidi"/>
          <w:color w:val="000000" w:themeColor="text1"/>
          <w:sz w:val="24"/>
          <w:szCs w:val="24"/>
        </w:rPr>
        <w:t xml:space="preserve"> varlıkları karşılayan kelimelerdir.</w:t>
      </w:r>
    </w:p>
    <w:p w:rsidR="002F5502" w:rsidRDefault="002F5502" w:rsidP="002F5502">
      <w:pPr>
        <w:ind w:right="-212"/>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Türkçe sondan eklemeli bir dildir.</w:t>
      </w:r>
    </w:p>
    <w:p w:rsidR="002F5502" w:rsidRDefault="002F5502" w:rsidP="002F5502">
      <w:pPr>
        <w:ind w:right="-212"/>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Yapım eki alan kelimeler türemiş kelimedir.</w:t>
      </w:r>
    </w:p>
    <w:p w:rsidR="002F5502" w:rsidRDefault="002F5502" w:rsidP="002F5502">
      <w:pPr>
        <w:ind w:right="-212"/>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Ekeylem alan basit zamanlı fiiller birleşik zamanlı fiil olur.</w:t>
      </w:r>
    </w:p>
    <w:p w:rsidR="002F5502" w:rsidRDefault="002F5502" w:rsidP="002F5502">
      <w:pPr>
        <w:ind w:right="-212"/>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Edatlar tek başına anlamı olmayan ama cümle içinde anlam kazanan sözcüklerdir.</w:t>
      </w:r>
    </w:p>
    <w:p w:rsidR="002F5502" w:rsidRDefault="00DC5731" w:rsidP="002F5502">
      <w:pPr>
        <w:ind w:right="-71" w:firstLine="225"/>
        <w:rPr>
          <w:rFonts w:asciiTheme="majorBidi" w:hAnsiTheme="majorBidi" w:cstheme="majorBidi"/>
          <w:b/>
          <w:bCs/>
          <w:color w:val="7030A0"/>
          <w:sz w:val="32"/>
          <w:szCs w:val="32"/>
          <w:u w:val="single"/>
        </w:rPr>
      </w:pPr>
      <w:r>
        <w:rPr>
          <w:rFonts w:asciiTheme="majorBidi" w:hAnsiTheme="majorBidi" w:cstheme="majorBidi"/>
          <w:b/>
          <w:bCs/>
          <w:color w:val="7030A0"/>
          <w:sz w:val="32"/>
          <w:szCs w:val="32"/>
          <w:u w:val="single"/>
        </w:rPr>
        <w:lastRenderedPageBreak/>
        <w:t>6</w:t>
      </w:r>
      <w:r w:rsidR="002F5502" w:rsidRPr="00834960">
        <w:rPr>
          <w:rFonts w:asciiTheme="majorBidi" w:hAnsiTheme="majorBidi" w:cstheme="majorBidi"/>
          <w:b/>
          <w:bCs/>
          <w:color w:val="7030A0"/>
          <w:sz w:val="32"/>
          <w:szCs w:val="32"/>
          <w:u w:val="single"/>
        </w:rPr>
        <w:t>-</w:t>
      </w:r>
      <w:r w:rsidR="002F5502">
        <w:rPr>
          <w:rFonts w:asciiTheme="majorBidi" w:hAnsiTheme="majorBidi" w:cstheme="majorBidi"/>
          <w:b/>
          <w:bCs/>
          <w:color w:val="7030A0"/>
          <w:sz w:val="32"/>
          <w:szCs w:val="32"/>
          <w:u w:val="single"/>
        </w:rPr>
        <w:t>Şiirsel</w:t>
      </w:r>
      <w:r w:rsidR="002F5502" w:rsidRPr="00834960">
        <w:rPr>
          <w:rFonts w:asciiTheme="majorBidi" w:hAnsiTheme="majorBidi" w:cstheme="majorBidi"/>
          <w:b/>
          <w:bCs/>
          <w:color w:val="7030A0"/>
          <w:sz w:val="32"/>
          <w:szCs w:val="32"/>
          <w:u w:val="single"/>
        </w:rPr>
        <w:t xml:space="preserve"> işlevi:</w:t>
      </w:r>
    </w:p>
    <w:p w:rsidR="002F5502" w:rsidRPr="002F5502" w:rsidRDefault="002F5502" w:rsidP="002F5502">
      <w:pPr>
        <w:ind w:right="-71"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İletinin kendisi olasıdır.İleti kendi dışında herhangi bir şeyi yansıtmaz.Yani ileti şiir işlevinde  kullanıldığında şiirsel özelliğinin dışında başka bir şey aranmamalıdır.Sanatçı bu işlevi kullanırken sözcükleri belli bir süzgeçten geçirir ve bazı öğeleri birleştirerek ahengi sağlar ve okuyucuda estetik zevk uyandırmak ister.Mecaz kelimeler,yan anlam,söz sanatları vs. burada kullanılır.Dilin sanata özgü gerçekleri yansıtması da diyebiliriz.İmge ve kurmacaya bağlı metinlerde dil genelde bu işlevi kullanır.</w:t>
      </w:r>
    </w:p>
    <w:p w:rsidR="008C3DF7" w:rsidRDefault="008C3DF7" w:rsidP="008C3DF7">
      <w:pPr>
        <w:ind w:right="-212" w:firstLine="225"/>
        <w:rPr>
          <w:rFonts w:asciiTheme="majorBidi" w:hAnsiTheme="majorBidi" w:cstheme="majorBidi"/>
          <w:color w:val="FF0000"/>
          <w:sz w:val="36"/>
          <w:szCs w:val="36"/>
        </w:rPr>
      </w:pPr>
      <w:r w:rsidRPr="000C044A">
        <w:rPr>
          <w:rFonts w:asciiTheme="majorBidi" w:hAnsiTheme="majorBidi" w:cstheme="majorBidi"/>
          <w:color w:val="FF0000"/>
          <w:sz w:val="36"/>
          <w:szCs w:val="36"/>
        </w:rPr>
        <w:t>Örnek</w:t>
      </w:r>
      <w:r>
        <w:rPr>
          <w:rFonts w:asciiTheme="majorBidi" w:hAnsiTheme="majorBidi" w:cstheme="majorBidi"/>
          <w:color w:val="FF0000"/>
          <w:sz w:val="36"/>
          <w:szCs w:val="36"/>
        </w:rPr>
        <w:t>ler</w:t>
      </w:r>
      <w:r w:rsidRPr="000C044A">
        <w:rPr>
          <w:rFonts w:asciiTheme="majorBidi" w:hAnsiTheme="majorBidi" w:cstheme="majorBidi"/>
          <w:color w:val="FF0000"/>
          <w:sz w:val="36"/>
          <w:szCs w:val="36"/>
        </w:rPr>
        <w:t>:</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FF0000"/>
          <w:sz w:val="24"/>
          <w:szCs w:val="24"/>
        </w:rPr>
      </w:pPr>
      <w:r w:rsidRPr="000F58B0">
        <w:rPr>
          <w:rFonts w:asciiTheme="majorBidi" w:eastAsia="Times New Roman" w:hAnsiTheme="majorBidi" w:cstheme="majorBidi"/>
          <w:color w:val="FF0000"/>
          <w:sz w:val="24"/>
          <w:szCs w:val="24"/>
        </w:rPr>
        <w:t>SEVGİLERDE</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Sevgileri yarınlara bıraktınız</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Çekingen, tutuk, saygılı.</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Bütün yakınlarınız</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Sizi yanlış tanıdı.</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Bitmeyen işler yüzünden</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(Siz böyle olsun istemezdiniz)</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Bir bakış bile yeterken anlatmaya her şeyi</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Kalbinizi dolduran duygular</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Kalbinizde kaldı.</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Siz geniş zamanlar umuyordunuz</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Çirkindi dar vakitlerde bir sevgiyi söylemek.</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Yılların telâşlarda bu kadar çabuk</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Geçeceği aklınıza gelmezdi.</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Gizli bahçenizde</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Açan çiçekler vardı,</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Gecelerde ve yalnız.</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Vermeye az buldunuz</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r w:rsidRPr="000F58B0">
        <w:rPr>
          <w:rFonts w:asciiTheme="majorBidi" w:eastAsia="Times New Roman" w:hAnsiTheme="majorBidi" w:cstheme="majorBidi"/>
          <w:color w:val="000000"/>
          <w:sz w:val="24"/>
          <w:szCs w:val="24"/>
        </w:rPr>
        <w:t>Yahut vaktiniz olmadı.</w:t>
      </w: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00"/>
          <w:sz w:val="24"/>
          <w:szCs w:val="24"/>
        </w:rPr>
      </w:pPr>
    </w:p>
    <w:p w:rsidR="000F58B0" w:rsidRPr="000F58B0" w:rsidRDefault="000F58B0"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0000EE"/>
          <w:sz w:val="24"/>
          <w:szCs w:val="24"/>
        </w:rPr>
      </w:pPr>
      <w:r>
        <w:rPr>
          <w:rFonts w:asciiTheme="majorBidi" w:eastAsia="Times New Roman" w:hAnsiTheme="majorBidi" w:cstheme="majorBidi"/>
          <w:color w:val="000000"/>
          <w:sz w:val="24"/>
          <w:szCs w:val="24"/>
        </w:rPr>
        <w:t xml:space="preserve">                                     </w:t>
      </w:r>
      <w:r w:rsidR="00E81C1E" w:rsidRPr="000F58B0">
        <w:rPr>
          <w:rFonts w:asciiTheme="majorBidi" w:eastAsia="Times New Roman" w:hAnsiTheme="majorBidi" w:cstheme="majorBidi"/>
          <w:color w:val="000000"/>
          <w:sz w:val="24"/>
          <w:szCs w:val="24"/>
        </w:rPr>
        <w:fldChar w:fldCharType="begin"/>
      </w:r>
      <w:r w:rsidRPr="000F58B0">
        <w:rPr>
          <w:rFonts w:asciiTheme="majorBidi" w:eastAsia="Times New Roman" w:hAnsiTheme="majorBidi" w:cstheme="majorBidi"/>
          <w:color w:val="000000"/>
          <w:sz w:val="24"/>
          <w:szCs w:val="24"/>
        </w:rPr>
        <w:instrText xml:space="preserve"> HYPERLINK "http://www.siir.gen.tr/siir/b/behcet_necatigil/index.html" </w:instrText>
      </w:r>
      <w:r w:rsidR="00E81C1E" w:rsidRPr="000F58B0">
        <w:rPr>
          <w:rFonts w:asciiTheme="majorBidi" w:eastAsia="Times New Roman" w:hAnsiTheme="majorBidi" w:cstheme="majorBidi"/>
          <w:color w:val="000000"/>
          <w:sz w:val="24"/>
          <w:szCs w:val="24"/>
        </w:rPr>
        <w:fldChar w:fldCharType="separate"/>
      </w:r>
      <w:r w:rsidRPr="000F58B0">
        <w:rPr>
          <w:rFonts w:asciiTheme="majorBidi" w:eastAsia="Times New Roman" w:hAnsiTheme="majorBidi" w:cstheme="majorBidi"/>
          <w:color w:val="0000EE"/>
          <w:sz w:val="24"/>
          <w:szCs w:val="24"/>
        </w:rPr>
        <w:t>Behçet NECATİGİL</w:t>
      </w:r>
    </w:p>
    <w:p w:rsidR="000F58B0" w:rsidRPr="000F58B0" w:rsidRDefault="00E81C1E" w:rsidP="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color w:val="000000"/>
          <w:sz w:val="20"/>
          <w:szCs w:val="20"/>
        </w:rPr>
      </w:pPr>
      <w:r w:rsidRPr="000F58B0">
        <w:rPr>
          <w:rFonts w:asciiTheme="majorBidi" w:eastAsia="Times New Roman" w:hAnsiTheme="majorBidi" w:cstheme="majorBidi"/>
          <w:color w:val="000000"/>
          <w:sz w:val="24"/>
          <w:szCs w:val="24"/>
        </w:rPr>
        <w:fldChar w:fldCharType="end"/>
      </w:r>
    </w:p>
    <w:p w:rsidR="000F58B0" w:rsidRDefault="000F58B0" w:rsidP="000F58B0">
      <w:pPr>
        <w:pStyle w:val="Balk1"/>
      </w:pPr>
      <w:r>
        <w:t xml:space="preserve">BEN SANA MECBURUM </w:t>
      </w:r>
    </w:p>
    <w:p w:rsidR="000F58B0" w:rsidRDefault="000F58B0" w:rsidP="000F58B0">
      <w:pPr>
        <w:ind w:right="-212"/>
        <w:rPr>
          <w:u w:val="single"/>
        </w:rPr>
      </w:pPr>
      <w:r>
        <w:t xml:space="preserve">Ben sana mecburum bilemezsin </w:t>
      </w:r>
      <w:r>
        <w:br/>
        <w:t xml:space="preserve">Adını mıh gibi aklımda tutuyorum </w:t>
      </w:r>
      <w:r>
        <w:br/>
        <w:t xml:space="preserve">Büyüdükçe büyüyor gözlerin </w:t>
      </w:r>
      <w:r>
        <w:br/>
        <w:t xml:space="preserve">Ben sana mecburum bilemezsin </w:t>
      </w:r>
      <w:r>
        <w:br/>
      </w:r>
      <w:r>
        <w:lastRenderedPageBreak/>
        <w:t xml:space="preserve">İçimi seninle ısıtıyorum </w:t>
      </w:r>
      <w:r>
        <w:br/>
      </w:r>
      <w:r>
        <w:br/>
        <w:t xml:space="preserve">Ağaçlar sonbahara hazırlanıyor </w:t>
      </w:r>
      <w:r>
        <w:br/>
        <w:t xml:space="preserve">Bu şehir o eski İstanbul mudur? </w:t>
      </w:r>
      <w:r>
        <w:br/>
        <w:t xml:space="preserve">Karanlıkta bulutlar parçalanıyor </w:t>
      </w:r>
      <w:r>
        <w:br/>
        <w:t xml:space="preserve">Sokak lambaları birden yanıyor </w:t>
      </w:r>
      <w:r>
        <w:br/>
        <w:t xml:space="preserve">Kaldırımlarda yağmur kokusu </w:t>
      </w:r>
      <w:r>
        <w:br/>
        <w:t xml:space="preserve">Ben sana mecburum sen yoksun </w:t>
      </w:r>
      <w:r>
        <w:br/>
      </w:r>
      <w:r>
        <w:br/>
        <w:t xml:space="preserve">Sevmek kimi zaman rezilce korkudur </w:t>
      </w:r>
      <w:r>
        <w:br/>
        <w:t xml:space="preserve">İnsan bir akşam üstü ansızın yorulur </w:t>
      </w:r>
      <w:r>
        <w:br/>
        <w:t xml:space="preserve">Tutsak ustura ağzında yaşamaktan </w:t>
      </w:r>
      <w:r>
        <w:br/>
        <w:t xml:space="preserve">Kimi zaman ellerini kırar tutkusu </w:t>
      </w:r>
      <w:r>
        <w:br/>
        <w:t xml:space="preserve">Birkaç hayat çıkarır yaşamasından </w:t>
      </w:r>
      <w:r>
        <w:br/>
        <w:t xml:space="preserve">Hangi kapıyı çalsa kimi zaman </w:t>
      </w:r>
      <w:r>
        <w:br/>
        <w:t xml:space="preserve">Arkasında yalnızlığın hınzır uğultusu </w:t>
      </w:r>
      <w:r>
        <w:br/>
      </w:r>
      <w:r>
        <w:br/>
        <w:t xml:space="preserve">Fatihte yoksul bir gramafon çalıyor </w:t>
      </w:r>
      <w:r>
        <w:br/>
        <w:t xml:space="preserve">Eski zamanlardan bir Cuma çalıyor </w:t>
      </w:r>
      <w:r>
        <w:br/>
        <w:t xml:space="preserve">Durup köşe başında deliksiz dinlesem </w:t>
      </w:r>
      <w:r>
        <w:br/>
        <w:t xml:space="preserve">Sana kullanılmamış bir gök getirsem </w:t>
      </w:r>
      <w:r>
        <w:br/>
        <w:t xml:space="preserve">Haftalar ellerimde ufalanıyor </w:t>
      </w:r>
      <w:r>
        <w:br/>
        <w:t xml:space="preserve">Ne yapsam ne tutsam nereye gitsem </w:t>
      </w:r>
      <w:r>
        <w:br/>
        <w:t xml:space="preserve">Ben sana mecburum sen yoksun </w:t>
      </w:r>
      <w:r>
        <w:br/>
      </w:r>
      <w:r>
        <w:br/>
        <w:t xml:space="preserve">Belki Haziranda mavi benekli çocuksun </w:t>
      </w:r>
      <w:r>
        <w:br/>
        <w:t xml:space="preserve">Ah seni bilmiyor kimseler bilmiyor </w:t>
      </w:r>
      <w:r>
        <w:br/>
        <w:t xml:space="preserve">Bir şilep sızıyor ıssız gözlerinden </w:t>
      </w:r>
      <w:r>
        <w:br/>
        <w:t xml:space="preserve">Belki Yeşilköy'de uçağa biniyorsun </w:t>
      </w:r>
      <w:r>
        <w:br/>
        <w:t xml:space="preserve">Bütün ıslanmışsın tüylerin ürperiyor </w:t>
      </w:r>
      <w:r>
        <w:br/>
        <w:t xml:space="preserve">Belki körsün kırılmışsın telâş içindesin </w:t>
      </w:r>
      <w:r>
        <w:br/>
        <w:t xml:space="preserve">Kötü rüzgâr saçlarını götürüyor </w:t>
      </w:r>
      <w:r>
        <w:br/>
      </w:r>
      <w:r>
        <w:br/>
        <w:t xml:space="preserve">Ne vakit bir yaşamak düşünsem </w:t>
      </w:r>
      <w:r>
        <w:br/>
        <w:t xml:space="preserve">Bu kurtlar sofrasında belki zor </w:t>
      </w:r>
      <w:r>
        <w:br/>
        <w:t xml:space="preserve">Ayıpsız fakat ellerimizi kirletmeden </w:t>
      </w:r>
      <w:r>
        <w:br/>
        <w:t xml:space="preserve">Ne vakit bir yaşamak düşünsem </w:t>
      </w:r>
      <w:r>
        <w:br/>
        <w:t xml:space="preserve">Sus deyip adınla başlıyorum </w:t>
      </w:r>
      <w:r>
        <w:br/>
        <w:t xml:space="preserve">İçim sıra kımıldıyor gizli denizlerin </w:t>
      </w:r>
      <w:r>
        <w:br/>
        <w:t xml:space="preserve">Hayır başka türlü olmayacak </w:t>
      </w:r>
      <w:r>
        <w:br/>
        <w:t xml:space="preserve">Ben sana mecburum bilemezsin.. </w:t>
      </w:r>
    </w:p>
    <w:p w:rsidR="002F5502" w:rsidRDefault="000F58B0" w:rsidP="000F58B0">
      <w:pPr>
        <w:ind w:right="-212"/>
      </w:pPr>
      <w:r>
        <w:rPr>
          <w:u w:val="single"/>
        </w:rPr>
        <w:t xml:space="preserve"> </w:t>
      </w:r>
      <w:hyperlink r:id="rId47" w:history="1">
        <w:r>
          <w:rPr>
            <w:rStyle w:val="Kpr"/>
          </w:rPr>
          <w:t>ATTİLA İLHAN</w:t>
        </w:r>
      </w:hyperlink>
    </w:p>
    <w:p w:rsidR="009C2D62" w:rsidRDefault="009C2D62" w:rsidP="000F58B0">
      <w:pPr>
        <w:ind w:right="-212"/>
      </w:pPr>
    </w:p>
    <w:p w:rsidR="009C2D62" w:rsidRDefault="009C2D62" w:rsidP="000F58B0">
      <w:pPr>
        <w:ind w:right="-212"/>
      </w:pPr>
    </w:p>
    <w:p w:rsidR="009C2D62" w:rsidRDefault="009C2D62" w:rsidP="009C2D62">
      <w:pPr>
        <w:ind w:right="-212" w:firstLine="225"/>
        <w:rPr>
          <w:rFonts w:asciiTheme="majorBidi" w:hAnsiTheme="majorBidi" w:cstheme="majorBidi"/>
          <w:b/>
          <w:bCs/>
          <w:color w:val="C00000"/>
          <w:sz w:val="36"/>
          <w:szCs w:val="36"/>
        </w:rPr>
      </w:pPr>
      <w:r>
        <w:rPr>
          <w:rFonts w:asciiTheme="majorBidi" w:hAnsiTheme="majorBidi" w:cstheme="majorBidi"/>
          <w:b/>
          <w:bCs/>
          <w:color w:val="C00000"/>
          <w:sz w:val="36"/>
          <w:szCs w:val="36"/>
        </w:rPr>
        <w:lastRenderedPageBreak/>
        <w:t xml:space="preserve">  </w:t>
      </w:r>
      <w:r w:rsidRPr="00ED31C5">
        <w:rPr>
          <w:rFonts w:asciiTheme="majorBidi" w:hAnsiTheme="majorBidi" w:cstheme="majorBidi"/>
          <w:b/>
          <w:bCs/>
          <w:color w:val="C00000"/>
          <w:sz w:val="36"/>
          <w:szCs w:val="36"/>
        </w:rPr>
        <w:t>Dil</w:t>
      </w:r>
      <w:r>
        <w:rPr>
          <w:rFonts w:asciiTheme="majorBidi" w:hAnsiTheme="majorBidi" w:cstheme="majorBidi"/>
          <w:b/>
          <w:bCs/>
          <w:color w:val="C00000"/>
          <w:sz w:val="36"/>
          <w:szCs w:val="36"/>
        </w:rPr>
        <w:t xml:space="preserve"> ve Kültür İlişkisi</w:t>
      </w:r>
    </w:p>
    <w:p w:rsidR="009C2D62" w:rsidRDefault="00886199" w:rsidP="00886199">
      <w:pPr>
        <w:ind w:right="-1" w:firstLine="225"/>
        <w:jc w:val="both"/>
        <w:rPr>
          <w:rFonts w:asciiTheme="majorBidi" w:hAnsiTheme="majorBidi" w:cstheme="majorBidi"/>
          <w:sz w:val="24"/>
          <w:szCs w:val="24"/>
        </w:rPr>
      </w:pPr>
      <w:r w:rsidRPr="00886199">
        <w:rPr>
          <w:rFonts w:asciiTheme="majorBidi" w:hAnsiTheme="majorBidi" w:cstheme="majorBidi"/>
          <w:color w:val="FF0000"/>
          <w:sz w:val="36"/>
          <w:szCs w:val="36"/>
          <w:u w:val="single"/>
        </w:rPr>
        <w:t>Kültür:</w:t>
      </w:r>
      <w:r w:rsidRPr="00886199">
        <w:rPr>
          <w:rFonts w:ascii="Arial" w:hAnsi="Arial" w:cs="Arial"/>
          <w:sz w:val="20"/>
          <w:szCs w:val="20"/>
        </w:rPr>
        <w:t xml:space="preserve"> </w:t>
      </w:r>
      <w:r w:rsidRPr="00886199">
        <w:rPr>
          <w:rFonts w:asciiTheme="majorBidi" w:hAnsiTheme="majorBidi" w:cstheme="majorBidi"/>
          <w:sz w:val="24"/>
          <w:szCs w:val="24"/>
        </w:rPr>
        <w:t>Tarihsel, toplumsal gelişme süreci içinde yaratılan bütün maddi ve manevi değerler ile bunları yaratmada, sonraki nesillere iletmede kullanılan, insanın doğal ve toplumsal çevresine egemenliğinin ölçüsünü gösteren araçların bütünü</w:t>
      </w:r>
      <w:r>
        <w:rPr>
          <w:rFonts w:asciiTheme="majorBidi" w:hAnsiTheme="majorBidi" w:cstheme="majorBidi"/>
          <w:sz w:val="24"/>
          <w:szCs w:val="24"/>
        </w:rPr>
        <w:t>ne denir.</w:t>
      </w:r>
    </w:p>
    <w:p w:rsidR="00886199" w:rsidRDefault="00886199" w:rsidP="00886199">
      <w:pPr>
        <w:ind w:right="-1" w:firstLine="225"/>
        <w:jc w:val="both"/>
        <w:rPr>
          <w:rFonts w:asciiTheme="majorBidi" w:hAnsiTheme="majorBidi" w:cstheme="majorBidi"/>
          <w:color w:val="060606"/>
          <w:sz w:val="24"/>
          <w:szCs w:val="24"/>
        </w:rPr>
      </w:pPr>
      <w:r w:rsidRPr="00886199">
        <w:rPr>
          <w:rFonts w:asciiTheme="majorBidi" w:hAnsiTheme="majorBidi" w:cstheme="majorBidi"/>
          <w:color w:val="FF0000"/>
          <w:sz w:val="36"/>
          <w:szCs w:val="36"/>
          <w:u w:val="single"/>
        </w:rPr>
        <w:t>Dil:</w:t>
      </w:r>
      <w:r w:rsidRPr="00886199">
        <w:rPr>
          <w:rFonts w:ascii="Verdana" w:hAnsi="Verdana"/>
          <w:color w:val="060606"/>
          <w:sz w:val="17"/>
          <w:szCs w:val="17"/>
        </w:rPr>
        <w:t xml:space="preserve"> </w:t>
      </w:r>
      <w:r w:rsidRPr="00886199">
        <w:rPr>
          <w:rFonts w:asciiTheme="majorBidi" w:hAnsiTheme="majorBidi" w:cstheme="majorBidi"/>
          <w:color w:val="060606"/>
          <w:sz w:val="24"/>
          <w:szCs w:val="24"/>
        </w:rPr>
        <w:t>İnsanların düşündüklerini ve duyduklarını bildirmek için kelimelerle veya işaretlerle yaptıkları anlaşma, lisan. Düşünce ve duyguları bildirmeye yarayan herhangi bir anlatım aracı</w:t>
      </w:r>
      <w:r>
        <w:rPr>
          <w:rFonts w:asciiTheme="majorBidi" w:hAnsiTheme="majorBidi" w:cstheme="majorBidi"/>
          <w:color w:val="060606"/>
          <w:sz w:val="24"/>
          <w:szCs w:val="24"/>
        </w:rPr>
        <w:t xml:space="preserve"> anlamına gelir.</w:t>
      </w:r>
    </w:p>
    <w:p w:rsidR="00886199" w:rsidRDefault="00886199" w:rsidP="00886199">
      <w:pPr>
        <w:ind w:right="-1" w:firstLine="225"/>
        <w:jc w:val="both"/>
        <w:rPr>
          <w:rFonts w:asciiTheme="majorBidi" w:hAnsiTheme="majorBidi" w:cstheme="majorBidi"/>
          <w:color w:val="060606"/>
          <w:sz w:val="24"/>
          <w:szCs w:val="24"/>
        </w:rPr>
      </w:pPr>
      <w:r>
        <w:rPr>
          <w:rFonts w:asciiTheme="majorBidi" w:hAnsiTheme="majorBidi" w:cstheme="majorBidi"/>
          <w:color w:val="060606"/>
          <w:sz w:val="24"/>
          <w:szCs w:val="24"/>
        </w:rPr>
        <w:t>Dil ile kültür arasında sıkı bir ilişki vardır.İnsan dil ile düşünür,dil ile hisseder bu yüzden kültür dil sayesinde oluşur.</w:t>
      </w:r>
      <w:r w:rsidR="008F1AFA">
        <w:rPr>
          <w:rFonts w:asciiTheme="majorBidi" w:hAnsiTheme="majorBidi" w:cstheme="majorBidi"/>
          <w:color w:val="060606"/>
          <w:sz w:val="24"/>
          <w:szCs w:val="24"/>
        </w:rPr>
        <w:t>Kültürün taşınması aktarılması da dil sayesinde olur.Kültürü dünden bugüne taşıyan yarına taşıyacak olan dildir.Dille insanların tecrübeleri yeni nesillere aktarılır.</w:t>
      </w:r>
    </w:p>
    <w:p w:rsidR="008F1AFA" w:rsidRDefault="008F1AFA" w:rsidP="00886199">
      <w:pPr>
        <w:ind w:right="-1" w:firstLine="225"/>
        <w:jc w:val="both"/>
        <w:rPr>
          <w:rFonts w:asciiTheme="majorBidi" w:hAnsiTheme="majorBidi" w:cstheme="majorBidi"/>
          <w:color w:val="060606"/>
          <w:sz w:val="24"/>
          <w:szCs w:val="24"/>
        </w:rPr>
      </w:pPr>
      <w:r>
        <w:rPr>
          <w:rFonts w:asciiTheme="majorBidi" w:hAnsiTheme="majorBidi" w:cstheme="majorBidi"/>
          <w:color w:val="060606"/>
          <w:sz w:val="24"/>
          <w:szCs w:val="24"/>
        </w:rPr>
        <w:t>Toplumlar geçmişten günümüze çok değerli eserler ortaya koymuştur bu eserler günümüze dil sayesinde ulaşmıştır.</w:t>
      </w:r>
    </w:p>
    <w:p w:rsidR="008F1AFA" w:rsidRDefault="008F1AFA" w:rsidP="00886199">
      <w:pPr>
        <w:ind w:right="-1" w:firstLine="225"/>
        <w:jc w:val="both"/>
        <w:rPr>
          <w:rFonts w:asciiTheme="majorBidi" w:hAnsiTheme="majorBidi" w:cstheme="majorBidi"/>
          <w:color w:val="060606"/>
          <w:sz w:val="24"/>
          <w:szCs w:val="24"/>
        </w:rPr>
      </w:pPr>
      <w:r>
        <w:rPr>
          <w:rFonts w:asciiTheme="majorBidi" w:hAnsiTheme="majorBidi" w:cstheme="majorBidi"/>
          <w:color w:val="060606"/>
          <w:sz w:val="24"/>
          <w:szCs w:val="24"/>
        </w:rPr>
        <w:t>Dil ve kültür birbirinin tamamlayıcısı durumdadır.Çünkü dil bir toplumun düşünsel  aynasıdır.Dili var eden unsurlarda toplumun kültürünü oluşturur.Bunlarda dille aktarılır.</w:t>
      </w:r>
    </w:p>
    <w:p w:rsidR="008F1AFA" w:rsidRDefault="008F1AFA" w:rsidP="00886199">
      <w:pPr>
        <w:ind w:right="-1" w:firstLine="225"/>
        <w:jc w:val="both"/>
        <w:rPr>
          <w:rFonts w:asciiTheme="majorBidi" w:hAnsiTheme="majorBidi" w:cstheme="majorBidi"/>
          <w:color w:val="060606"/>
          <w:sz w:val="24"/>
          <w:szCs w:val="24"/>
        </w:rPr>
      </w:pPr>
      <w:r>
        <w:rPr>
          <w:rFonts w:asciiTheme="majorBidi" w:hAnsiTheme="majorBidi" w:cstheme="majorBidi"/>
          <w:color w:val="060606"/>
          <w:sz w:val="24"/>
          <w:szCs w:val="24"/>
        </w:rPr>
        <w:t>Dil sürekli bir yenileşme içindedir,değişime uğrar.Dil ilk çıktığı zamandaki gibi değildir kültürün değişmesi dilinde değişmesine neden olur.Yani dil canlı bir varlıktır.Çünkü zamanın değişimi ile ortaya çıkmasıyla yeni kelimelerde ortaya çıkar ya da kelimeler değişime uğrar.</w:t>
      </w:r>
    </w:p>
    <w:p w:rsidR="008F1AFA" w:rsidRDefault="008F1AFA" w:rsidP="00886199">
      <w:pPr>
        <w:ind w:right="-1" w:firstLine="225"/>
        <w:jc w:val="both"/>
        <w:rPr>
          <w:rFonts w:asciiTheme="majorBidi" w:hAnsiTheme="majorBidi" w:cstheme="majorBidi"/>
          <w:color w:val="060606"/>
          <w:sz w:val="24"/>
          <w:szCs w:val="24"/>
        </w:rPr>
      </w:pPr>
      <w:r>
        <w:rPr>
          <w:rFonts w:asciiTheme="majorBidi" w:hAnsiTheme="majorBidi" w:cstheme="majorBidi"/>
          <w:color w:val="060606"/>
          <w:sz w:val="24"/>
          <w:szCs w:val="24"/>
        </w:rPr>
        <w:t>İnsanların yaşadığı yer dil ve kültürü de etkiler.Yani kutupta yaşan kişi ile çölde yaşayan kişiler farklı kültür ve dil kullanır.,</w:t>
      </w:r>
    </w:p>
    <w:p w:rsidR="008F1AFA" w:rsidRDefault="008F1AFA" w:rsidP="00886199">
      <w:pPr>
        <w:ind w:right="-1" w:firstLine="225"/>
        <w:jc w:val="both"/>
        <w:rPr>
          <w:rFonts w:asciiTheme="majorBidi" w:hAnsiTheme="majorBidi" w:cstheme="majorBidi"/>
          <w:color w:val="060606"/>
          <w:sz w:val="24"/>
          <w:szCs w:val="24"/>
        </w:rPr>
      </w:pPr>
      <w:r>
        <w:rPr>
          <w:rFonts w:asciiTheme="majorBidi" w:hAnsiTheme="majorBidi" w:cstheme="majorBidi"/>
          <w:color w:val="060606"/>
          <w:sz w:val="24"/>
          <w:szCs w:val="24"/>
        </w:rPr>
        <w:t xml:space="preserve">Dil ve kültür insanı diğer varlıklardan ayırır.En ilkel toplumla en gelişmiş toplumlar kendilerine özgü bir dil ve kültür oluşturmuştur.Toplumların bulunduğu yer ,inanışları,örf ve adetleri onların </w:t>
      </w:r>
      <w:r>
        <w:rPr>
          <w:rFonts w:asciiTheme="majorBidi" w:hAnsiTheme="majorBidi" w:cstheme="majorBidi"/>
          <w:color w:val="060606"/>
          <w:sz w:val="24"/>
          <w:szCs w:val="24"/>
        </w:rPr>
        <w:lastRenderedPageBreak/>
        <w:t>dil ve kültürünü de etkiler bu da toplumların farklılaşmasını sağlar.</w:t>
      </w:r>
      <w:r w:rsidR="00612179">
        <w:rPr>
          <w:rFonts w:asciiTheme="majorBidi" w:hAnsiTheme="majorBidi" w:cstheme="majorBidi"/>
          <w:color w:val="060606"/>
          <w:sz w:val="24"/>
          <w:szCs w:val="24"/>
        </w:rPr>
        <w:t>Bu farklılıkla bir toplumda önemli olan bir şey bir başka toplumda değersiz olabilir.</w:t>
      </w:r>
    </w:p>
    <w:p w:rsidR="00612179" w:rsidRPr="00612179" w:rsidRDefault="00612179" w:rsidP="00886199">
      <w:pPr>
        <w:ind w:right="-1" w:firstLine="225"/>
        <w:jc w:val="both"/>
        <w:rPr>
          <w:rFonts w:asciiTheme="majorBidi" w:hAnsiTheme="majorBidi" w:cstheme="majorBidi"/>
          <w:color w:val="FF0000"/>
          <w:sz w:val="40"/>
          <w:szCs w:val="40"/>
          <w:u w:val="single"/>
        </w:rPr>
      </w:pPr>
      <w:r w:rsidRPr="00612179">
        <w:rPr>
          <w:rFonts w:asciiTheme="majorBidi" w:hAnsiTheme="majorBidi" w:cstheme="majorBidi"/>
          <w:color w:val="FF0000"/>
          <w:sz w:val="40"/>
          <w:szCs w:val="40"/>
          <w:u w:val="single"/>
        </w:rPr>
        <w:t>Not:</w:t>
      </w:r>
    </w:p>
    <w:p w:rsidR="008F1AFA" w:rsidRDefault="00612179" w:rsidP="00886199">
      <w:pPr>
        <w:ind w:right="-1" w:firstLine="225"/>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Pr>
          <w:rFonts w:ascii="Wingdings" w:hAnsi="Wingdings" w:cstheme="majorBidi"/>
          <w:b/>
          <w:bCs/>
          <w:color w:val="00B0F0"/>
          <w:sz w:val="24"/>
          <w:szCs w:val="24"/>
        </w:rPr>
        <w:t></w:t>
      </w:r>
      <w:r w:rsidRPr="00612179">
        <w:rPr>
          <w:rFonts w:asciiTheme="majorBidi" w:hAnsiTheme="majorBidi" w:cstheme="majorBidi"/>
          <w:color w:val="000000" w:themeColor="text1"/>
          <w:sz w:val="24"/>
          <w:szCs w:val="24"/>
        </w:rPr>
        <w:t xml:space="preserve">Dil </w:t>
      </w:r>
      <w:r>
        <w:rPr>
          <w:rFonts w:asciiTheme="majorBidi" w:hAnsiTheme="majorBidi" w:cstheme="majorBidi"/>
          <w:color w:val="000000" w:themeColor="text1"/>
          <w:sz w:val="24"/>
          <w:szCs w:val="24"/>
        </w:rPr>
        <w:t>ve kültür geçmiş ile gelecek arasında bir köprü görevi görür.</w:t>
      </w:r>
    </w:p>
    <w:p w:rsidR="00612179" w:rsidRDefault="00612179" w:rsidP="00886199">
      <w:pPr>
        <w:ind w:right="-1" w:firstLine="225"/>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Pr>
          <w:rFonts w:asciiTheme="majorBidi" w:hAnsiTheme="majorBidi" w:cstheme="majorBidi"/>
          <w:color w:val="000000" w:themeColor="text1"/>
          <w:sz w:val="24"/>
          <w:szCs w:val="24"/>
        </w:rPr>
        <w:t>Dil ve kültür toplumların yaşayışından izler taşır.</w:t>
      </w:r>
    </w:p>
    <w:p w:rsidR="00612179" w:rsidRDefault="00612179" w:rsidP="00612179">
      <w:pPr>
        <w:ind w:right="-1" w:firstLine="225"/>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Pr>
          <w:rFonts w:asciiTheme="majorBidi" w:hAnsiTheme="majorBidi" w:cstheme="majorBidi"/>
          <w:color w:val="000000" w:themeColor="text1"/>
          <w:sz w:val="24"/>
          <w:szCs w:val="24"/>
        </w:rPr>
        <w:t>Bir toplumun oluşması ,uzun yıllar yaşaması ,millet olmasında dil ve kültür büyük bir paya sahiptir.</w:t>
      </w:r>
    </w:p>
    <w:p w:rsidR="00612179" w:rsidRDefault="00612179" w:rsidP="00612179">
      <w:pPr>
        <w:ind w:right="-1" w:firstLine="225"/>
        <w:jc w:val="both"/>
        <w:rPr>
          <w:rFonts w:asciiTheme="majorBidi" w:hAnsiTheme="majorBidi" w:cstheme="majorBidi"/>
          <w:color w:val="000000" w:themeColor="text1"/>
          <w:sz w:val="24"/>
          <w:szCs w:val="24"/>
        </w:rPr>
      </w:pPr>
    </w:p>
    <w:p w:rsidR="00612179" w:rsidRDefault="00612179" w:rsidP="00612179">
      <w:pPr>
        <w:ind w:right="-1"/>
        <w:jc w:val="both"/>
        <w:rPr>
          <w:rFonts w:asciiTheme="majorBidi" w:hAnsiTheme="majorBidi" w:cstheme="majorBidi"/>
          <w:color w:val="C00000"/>
          <w:sz w:val="40"/>
          <w:szCs w:val="40"/>
          <w:u w:val="single"/>
        </w:rPr>
      </w:pPr>
      <w:r w:rsidRPr="00612179">
        <w:rPr>
          <w:rFonts w:asciiTheme="majorBidi" w:hAnsiTheme="majorBidi" w:cstheme="majorBidi"/>
          <w:color w:val="C00000"/>
          <w:sz w:val="40"/>
          <w:szCs w:val="40"/>
          <w:u w:val="single"/>
        </w:rPr>
        <w:t>Konuşma Dili  ve Yazma Dili</w:t>
      </w:r>
    </w:p>
    <w:p w:rsidR="00612179" w:rsidRPr="007A7275" w:rsidRDefault="00612179" w:rsidP="00612179">
      <w:pPr>
        <w:ind w:right="-1"/>
        <w:jc w:val="both"/>
        <w:rPr>
          <w:rFonts w:asciiTheme="majorBidi" w:hAnsiTheme="majorBidi" w:cstheme="majorBidi"/>
          <w:color w:val="000000" w:themeColor="text1"/>
          <w:sz w:val="24"/>
          <w:szCs w:val="24"/>
        </w:rPr>
      </w:pPr>
      <w:r w:rsidRPr="007A7275">
        <w:rPr>
          <w:rFonts w:asciiTheme="majorBidi" w:hAnsiTheme="majorBidi" w:cstheme="majorBidi"/>
          <w:color w:val="000000" w:themeColor="text1"/>
          <w:sz w:val="24"/>
          <w:szCs w:val="24"/>
        </w:rPr>
        <w:t>Dil insanlarla birlikte var olmuş ve değişime uğramıştır.</w:t>
      </w:r>
      <w:r w:rsidR="007A7275">
        <w:rPr>
          <w:rFonts w:asciiTheme="majorBidi" w:hAnsiTheme="majorBidi" w:cstheme="majorBidi"/>
          <w:color w:val="000000" w:themeColor="text1"/>
          <w:sz w:val="24"/>
          <w:szCs w:val="24"/>
        </w:rPr>
        <w:t>Zamanla değişik diller oluşmuştur.Bu d</w:t>
      </w:r>
      <w:r w:rsidR="007A7275" w:rsidRPr="007A7275">
        <w:rPr>
          <w:rFonts w:asciiTheme="majorBidi" w:hAnsiTheme="majorBidi" w:cstheme="majorBidi"/>
          <w:color w:val="000000" w:themeColor="text1"/>
          <w:sz w:val="24"/>
          <w:szCs w:val="24"/>
        </w:rPr>
        <w:t>iller kendi arasında bile değişime uğrayabilir.</w:t>
      </w:r>
    </w:p>
    <w:p w:rsidR="00612179" w:rsidRDefault="00612179" w:rsidP="00612179">
      <w:pPr>
        <w:ind w:right="-1"/>
        <w:jc w:val="both"/>
        <w:rPr>
          <w:rFonts w:asciiTheme="majorBidi" w:hAnsiTheme="majorBidi" w:cstheme="majorBidi"/>
          <w:color w:val="FF0000"/>
          <w:sz w:val="36"/>
          <w:szCs w:val="36"/>
          <w:u w:val="single"/>
        </w:rPr>
      </w:pPr>
      <w:r w:rsidRPr="00612179">
        <w:rPr>
          <w:rFonts w:asciiTheme="majorBidi" w:hAnsiTheme="majorBidi" w:cstheme="majorBidi"/>
          <w:color w:val="FF0000"/>
          <w:sz w:val="36"/>
          <w:szCs w:val="36"/>
          <w:u w:val="single"/>
        </w:rPr>
        <w:t>Konuşma Dili  :</w:t>
      </w:r>
    </w:p>
    <w:p w:rsidR="007A7275" w:rsidRDefault="00612179" w:rsidP="007A7275">
      <w:pPr>
        <w:ind w:right="-1"/>
        <w:jc w:val="both"/>
        <w:rPr>
          <w:rFonts w:asciiTheme="majorBidi" w:hAnsiTheme="majorBidi" w:cstheme="majorBidi"/>
          <w:color w:val="000000" w:themeColor="text1"/>
          <w:sz w:val="24"/>
          <w:szCs w:val="24"/>
        </w:rPr>
      </w:pPr>
      <w:r w:rsidRPr="00612179">
        <w:rPr>
          <w:rFonts w:asciiTheme="majorBidi" w:hAnsiTheme="majorBidi" w:cstheme="majorBidi"/>
          <w:color w:val="000000" w:themeColor="text1"/>
          <w:sz w:val="24"/>
          <w:szCs w:val="24"/>
        </w:rPr>
        <w:t>Günlük hayatta kullanılan doğal dile denir.</w:t>
      </w:r>
      <w:r>
        <w:rPr>
          <w:rFonts w:asciiTheme="majorBidi" w:hAnsiTheme="majorBidi" w:cstheme="majorBidi"/>
          <w:color w:val="000000" w:themeColor="text1"/>
          <w:sz w:val="24"/>
          <w:szCs w:val="24"/>
        </w:rPr>
        <w:t>Bulunduğu yere,bölgeye göre değişiklikler gösterebilir.</w:t>
      </w:r>
      <w:r w:rsidR="007A7275">
        <w:rPr>
          <w:rFonts w:asciiTheme="majorBidi" w:hAnsiTheme="majorBidi" w:cstheme="majorBidi"/>
          <w:color w:val="000000" w:themeColor="text1"/>
          <w:sz w:val="24"/>
          <w:szCs w:val="24"/>
        </w:rPr>
        <w:t>örneğin “gelelim,gidelim” kelimeleri Adana ağzında” gelek , gidek “şeklindedir.</w:t>
      </w:r>
    </w:p>
    <w:p w:rsidR="007A7275" w:rsidRDefault="007A7275" w:rsidP="007A7275">
      <w:pPr>
        <w:ind w:right="-1"/>
        <w:jc w:val="both"/>
        <w:rPr>
          <w:rFonts w:asciiTheme="majorBidi" w:hAnsiTheme="majorBidi" w:cstheme="majorBidi"/>
          <w:color w:val="FF0000"/>
          <w:sz w:val="36"/>
          <w:szCs w:val="36"/>
          <w:u w:val="single"/>
        </w:rPr>
      </w:pPr>
    </w:p>
    <w:p w:rsidR="007A7275" w:rsidRDefault="007A7275" w:rsidP="007A7275">
      <w:pPr>
        <w:ind w:right="-1"/>
        <w:jc w:val="both"/>
        <w:rPr>
          <w:rFonts w:asciiTheme="majorBidi" w:hAnsiTheme="majorBidi" w:cstheme="majorBidi"/>
          <w:color w:val="FF0000"/>
          <w:sz w:val="36"/>
          <w:szCs w:val="36"/>
          <w:u w:val="single"/>
        </w:rPr>
      </w:pPr>
      <w:r>
        <w:rPr>
          <w:rFonts w:asciiTheme="majorBidi" w:hAnsiTheme="majorBidi" w:cstheme="majorBidi"/>
          <w:color w:val="FF0000"/>
          <w:sz w:val="36"/>
          <w:szCs w:val="36"/>
          <w:u w:val="single"/>
        </w:rPr>
        <w:t>Yaz</w:t>
      </w:r>
      <w:r w:rsidRPr="00612179">
        <w:rPr>
          <w:rFonts w:asciiTheme="majorBidi" w:hAnsiTheme="majorBidi" w:cstheme="majorBidi"/>
          <w:color w:val="FF0000"/>
          <w:sz w:val="36"/>
          <w:szCs w:val="36"/>
          <w:u w:val="single"/>
        </w:rPr>
        <w:t>ma Dili  :</w:t>
      </w:r>
    </w:p>
    <w:p w:rsidR="007A7275" w:rsidRDefault="007A7275" w:rsidP="007A7275">
      <w:pPr>
        <w:ind w:right="-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Bir ülkedeki resmi dil olarak kabul edilen ve her yerde aynı dilin kullanıldığı ve belli kuralları olan ortak dile denir.Türkiye’de İstanbul Türkçesi ortak dil olarak kabul edilir.Bunun nedeni bölgesel ,yöresel vs.</w:t>
      </w:r>
      <w:r w:rsidRPr="007A727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farklılıkların ortadan kalkmasını sağlamaktır.</w:t>
      </w:r>
    </w:p>
    <w:p w:rsidR="007A7275" w:rsidRDefault="007A7275" w:rsidP="007A7275">
      <w:pPr>
        <w:ind w:right="-1"/>
        <w:jc w:val="both"/>
        <w:rPr>
          <w:rFonts w:asciiTheme="majorBidi" w:hAnsiTheme="majorBidi" w:cstheme="majorBidi"/>
          <w:color w:val="000000" w:themeColor="text1"/>
          <w:sz w:val="24"/>
          <w:szCs w:val="24"/>
        </w:rPr>
      </w:pPr>
    </w:p>
    <w:p w:rsidR="007A7275" w:rsidRPr="007A7275" w:rsidRDefault="007A7275" w:rsidP="007A7275">
      <w:pPr>
        <w:ind w:right="-1" w:firstLine="225"/>
        <w:jc w:val="both"/>
        <w:rPr>
          <w:rFonts w:asciiTheme="majorBidi" w:hAnsiTheme="majorBidi" w:cstheme="majorBidi"/>
          <w:color w:val="FF0000"/>
          <w:sz w:val="40"/>
          <w:szCs w:val="40"/>
          <w:u w:val="single"/>
        </w:rPr>
      </w:pPr>
      <w:r w:rsidRPr="00612179">
        <w:rPr>
          <w:rFonts w:asciiTheme="majorBidi" w:hAnsiTheme="majorBidi" w:cstheme="majorBidi"/>
          <w:color w:val="FF0000"/>
          <w:sz w:val="40"/>
          <w:szCs w:val="40"/>
          <w:u w:val="single"/>
        </w:rPr>
        <w:lastRenderedPageBreak/>
        <w:t>Not:</w:t>
      </w:r>
    </w:p>
    <w:p w:rsidR="007A7275" w:rsidRDefault="007A7275" w:rsidP="007A7275">
      <w:pPr>
        <w:ind w:right="-1"/>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Pr>
          <w:rFonts w:asciiTheme="majorBidi" w:hAnsiTheme="majorBidi" w:cstheme="majorBidi"/>
          <w:color w:val="000000" w:themeColor="text1"/>
          <w:sz w:val="24"/>
          <w:szCs w:val="24"/>
        </w:rPr>
        <w:t>Bir ülkede bir  yazı dili vardır ama birden çok konuşma dili olabilir.</w:t>
      </w:r>
    </w:p>
    <w:p w:rsidR="007A7275" w:rsidRDefault="007A7275" w:rsidP="007A7275">
      <w:pPr>
        <w:ind w:right="-1"/>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Pr>
          <w:rFonts w:asciiTheme="majorBidi" w:hAnsiTheme="majorBidi" w:cstheme="majorBidi"/>
          <w:color w:val="000000" w:themeColor="text1"/>
          <w:sz w:val="24"/>
          <w:szCs w:val="24"/>
        </w:rPr>
        <w:t>Yazı dili yapma bir dilken konuşma dili doğaldır bir dildir.</w:t>
      </w:r>
    </w:p>
    <w:p w:rsidR="007A7275" w:rsidRDefault="007A7275" w:rsidP="007A7275">
      <w:pPr>
        <w:ind w:right="-1"/>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Pr>
          <w:rFonts w:asciiTheme="majorBidi" w:hAnsiTheme="majorBidi" w:cstheme="majorBidi"/>
          <w:color w:val="000000" w:themeColor="text1"/>
          <w:sz w:val="24"/>
          <w:szCs w:val="24"/>
        </w:rPr>
        <w:t>Yazı dili ülkenin genelinde kullanılırken konuşma dili daha dar alanda,bölgede kullanılır.</w:t>
      </w:r>
    </w:p>
    <w:p w:rsidR="007A7275" w:rsidRDefault="007A7275" w:rsidP="007A7275">
      <w:pPr>
        <w:ind w:right="-1"/>
        <w:jc w:val="both"/>
        <w:rPr>
          <w:rFonts w:asciiTheme="majorBidi" w:hAnsiTheme="majorBidi" w:cstheme="majorBidi"/>
          <w:color w:val="000000" w:themeColor="text1"/>
          <w:sz w:val="24"/>
          <w:szCs w:val="24"/>
        </w:rPr>
      </w:pPr>
      <w:r w:rsidRPr="0053176E">
        <w:rPr>
          <w:rFonts w:ascii="Wingdings" w:hAnsi="Wingdings" w:cstheme="majorBidi"/>
          <w:b/>
          <w:bCs/>
          <w:color w:val="00B0F0"/>
          <w:sz w:val="40"/>
          <w:szCs w:val="40"/>
        </w:rPr>
        <w:sym w:font="Wingdings 2" w:char="F050"/>
      </w:r>
      <w:r>
        <w:rPr>
          <w:rFonts w:asciiTheme="majorBidi" w:hAnsiTheme="majorBidi" w:cstheme="majorBidi"/>
          <w:color w:val="000000" w:themeColor="text1"/>
          <w:sz w:val="24"/>
          <w:szCs w:val="24"/>
        </w:rPr>
        <w:t>Yazı dili gündelik hayatta farklılık göstermez ama konuşma dili gösterebilir.</w:t>
      </w:r>
    </w:p>
    <w:p w:rsidR="007A7275" w:rsidRPr="007A7275" w:rsidRDefault="007A7275" w:rsidP="007A7275">
      <w:pPr>
        <w:ind w:right="-1"/>
        <w:jc w:val="both"/>
        <w:rPr>
          <w:rFonts w:asciiTheme="majorBidi" w:hAnsiTheme="majorBidi" w:cstheme="majorBidi"/>
          <w:color w:val="000000" w:themeColor="text1"/>
          <w:sz w:val="24"/>
          <w:szCs w:val="24"/>
        </w:rPr>
      </w:pPr>
    </w:p>
    <w:p w:rsidR="00EB4F73" w:rsidRPr="00EB4F73" w:rsidRDefault="00236D38" w:rsidP="00EB4F73">
      <w:pPr>
        <w:ind w:right="-1"/>
        <w:jc w:val="both"/>
        <w:rPr>
          <w:rFonts w:asciiTheme="majorBidi" w:hAnsiTheme="majorBidi" w:cstheme="majorBidi"/>
          <w:color w:val="FF0000"/>
          <w:sz w:val="36"/>
          <w:szCs w:val="36"/>
          <w:u w:val="single"/>
        </w:rPr>
      </w:pPr>
      <w:r>
        <w:rPr>
          <w:rFonts w:asciiTheme="majorBidi" w:hAnsiTheme="majorBidi" w:cstheme="majorBidi"/>
          <w:color w:val="FF0000"/>
          <w:sz w:val="36"/>
          <w:szCs w:val="36"/>
          <w:u w:val="single"/>
        </w:rPr>
        <w:t xml:space="preserve"> Dil ile İlgili Bazı Terimler</w:t>
      </w:r>
      <w:r w:rsidRPr="00612179">
        <w:rPr>
          <w:rFonts w:asciiTheme="majorBidi" w:hAnsiTheme="majorBidi" w:cstheme="majorBidi"/>
          <w:color w:val="FF0000"/>
          <w:sz w:val="36"/>
          <w:szCs w:val="36"/>
          <w:u w:val="single"/>
        </w:rPr>
        <w:t>:</w:t>
      </w:r>
    </w:p>
    <w:p w:rsidR="00236D38" w:rsidRPr="00236D38" w:rsidRDefault="00EB4F73" w:rsidP="00236D38">
      <w:pPr>
        <w:ind w:right="-1"/>
        <w:jc w:val="both"/>
        <w:rPr>
          <w:rFonts w:asciiTheme="majorBidi" w:hAnsiTheme="majorBidi" w:cstheme="majorBidi"/>
          <w:color w:val="000000" w:themeColor="text1"/>
          <w:sz w:val="24"/>
          <w:szCs w:val="24"/>
        </w:rPr>
      </w:pPr>
      <w:r>
        <w:rPr>
          <w:rFonts w:asciiTheme="majorBidi" w:hAnsiTheme="majorBidi" w:cstheme="majorBidi"/>
          <w:color w:val="FF0000"/>
          <w:sz w:val="40"/>
          <w:szCs w:val="40"/>
          <w:u w:val="single"/>
        </w:rPr>
        <w:t>Lehçe</w:t>
      </w:r>
      <w:r w:rsidRPr="00EB4F73">
        <w:rPr>
          <w:rFonts w:asciiTheme="majorBidi" w:hAnsiTheme="majorBidi" w:cstheme="majorBidi"/>
          <w:color w:val="FF0000"/>
          <w:sz w:val="40"/>
          <w:szCs w:val="40"/>
          <w:u w:val="single"/>
        </w:rPr>
        <w:t>:</w:t>
      </w:r>
      <w:r w:rsidRPr="00EB4F73">
        <w:rPr>
          <w:rFonts w:asciiTheme="majorBidi" w:hAnsiTheme="majorBidi" w:cstheme="majorBidi"/>
          <w:color w:val="FF0000"/>
          <w:sz w:val="40"/>
          <w:szCs w:val="40"/>
        </w:rPr>
        <w:t xml:space="preserve"> </w:t>
      </w:r>
      <w:r w:rsidR="00236D38" w:rsidRPr="00236D38">
        <w:rPr>
          <w:rFonts w:asciiTheme="majorBidi" w:hAnsiTheme="majorBidi" w:cstheme="majorBidi"/>
          <w:color w:val="000000" w:themeColor="text1"/>
          <w:sz w:val="24"/>
          <w:szCs w:val="24"/>
        </w:rPr>
        <w:t>Bir dilin tarihî, siyasî, sosyal ve kültürel nedenlerle değişik bölgelerde, zamanla ses yapısı, şekil yapısı ve kelime hazinesi bakımından önemli farklarla birbirinden ayrılan kollarından her biri: Türkçenin Anadolu, Azerî, Özbek, Kazak, Kırgız, Türkmen lehçeleri gibi. Lehçeleri, yapıları bakımından birbirine yakın ve uzak lehçeler olarak ayırabildiğimiz gibi, taşıdıkları özelliklerdeki ortaklık bakımından da gruplara ayırabiliriz. Nitekim Yakut ve Çuvaş lehçeleri Türk dilinden çok eskiden ayrılmış kollar olarak Türkiye Türkçesine ve öteki Türk lehçelerine uzak lehçelerdir; ayrılıklar çok derindir. Azerî ve Türkmen lehçeleri ise TT'nin yakın lehçeleridir.Türkçenin Kuzeybatı (Kıpçak), Güneybatı (Oğuz-Türkmen), Güneydoğu ve Kuzeydoğu (Altay bölgesi lehçeleri) olmak üzere dört lehçe grubu vardır</w:t>
      </w:r>
    </w:p>
    <w:p w:rsidR="00236D38" w:rsidRPr="00236D38" w:rsidRDefault="00EB4F73" w:rsidP="00236D38">
      <w:pPr>
        <w:ind w:right="-1"/>
        <w:jc w:val="both"/>
        <w:rPr>
          <w:rFonts w:asciiTheme="majorBidi" w:hAnsiTheme="majorBidi" w:cstheme="majorBidi"/>
          <w:color w:val="000000" w:themeColor="text1"/>
          <w:sz w:val="24"/>
          <w:szCs w:val="24"/>
        </w:rPr>
      </w:pPr>
      <w:r>
        <w:rPr>
          <w:rFonts w:asciiTheme="majorBidi" w:hAnsiTheme="majorBidi" w:cstheme="majorBidi"/>
          <w:color w:val="FF0000"/>
          <w:sz w:val="40"/>
          <w:szCs w:val="40"/>
          <w:u w:val="single"/>
        </w:rPr>
        <w:t>Şive</w:t>
      </w:r>
      <w:r w:rsidRPr="00EB4F73">
        <w:rPr>
          <w:rFonts w:asciiTheme="majorBidi" w:hAnsiTheme="majorBidi" w:cstheme="majorBidi"/>
          <w:color w:val="FF0000"/>
          <w:sz w:val="40"/>
          <w:szCs w:val="40"/>
          <w:u w:val="single"/>
        </w:rPr>
        <w:t>:</w:t>
      </w:r>
      <w:r w:rsidRPr="00EB4F73">
        <w:rPr>
          <w:rFonts w:asciiTheme="majorBidi" w:hAnsiTheme="majorBidi" w:cstheme="majorBidi"/>
          <w:color w:val="FF0000"/>
          <w:sz w:val="40"/>
          <w:szCs w:val="40"/>
        </w:rPr>
        <w:t xml:space="preserve"> </w:t>
      </w:r>
      <w:r w:rsidR="00236D38" w:rsidRPr="00236D38">
        <w:rPr>
          <w:rFonts w:asciiTheme="majorBidi" w:hAnsiTheme="majorBidi" w:cstheme="majorBidi"/>
          <w:color w:val="000000" w:themeColor="text1"/>
          <w:sz w:val="24"/>
          <w:szCs w:val="24"/>
        </w:rPr>
        <w:t>Bir dilin kültür düzeyine göre gösterdiği değişiklik.</w:t>
      </w:r>
      <w:r w:rsidR="00236D38">
        <w:rPr>
          <w:rFonts w:asciiTheme="majorBidi" w:hAnsiTheme="majorBidi" w:cstheme="majorBidi"/>
          <w:color w:val="000000" w:themeColor="text1"/>
          <w:sz w:val="24"/>
          <w:szCs w:val="24"/>
        </w:rPr>
        <w:t>Bir dilin bilinen gözlenebilen bir tarihte ayrılan ve aralarında bazı ses ve şekil farklılıkları gösteren kollarıdır.</w:t>
      </w:r>
    </w:p>
    <w:p w:rsidR="00236D38" w:rsidRPr="00236D38" w:rsidRDefault="00236D38" w:rsidP="00236D38">
      <w:pPr>
        <w:ind w:right="-1"/>
        <w:jc w:val="both"/>
        <w:rPr>
          <w:rFonts w:asciiTheme="majorBidi" w:hAnsiTheme="majorBidi" w:cstheme="majorBidi"/>
          <w:color w:val="000000" w:themeColor="text1"/>
          <w:sz w:val="24"/>
          <w:szCs w:val="24"/>
        </w:rPr>
      </w:pPr>
    </w:p>
    <w:p w:rsidR="00236D38" w:rsidRPr="00236D38" w:rsidRDefault="00EB4F73" w:rsidP="00236D38">
      <w:pPr>
        <w:ind w:right="-1"/>
        <w:jc w:val="both"/>
        <w:rPr>
          <w:rFonts w:asciiTheme="majorBidi" w:hAnsiTheme="majorBidi" w:cstheme="majorBidi"/>
          <w:color w:val="000000" w:themeColor="text1"/>
          <w:sz w:val="24"/>
          <w:szCs w:val="24"/>
        </w:rPr>
      </w:pPr>
      <w:r>
        <w:rPr>
          <w:rFonts w:asciiTheme="majorBidi" w:hAnsiTheme="majorBidi" w:cstheme="majorBidi"/>
          <w:color w:val="FF0000"/>
          <w:sz w:val="40"/>
          <w:szCs w:val="40"/>
          <w:u w:val="single"/>
        </w:rPr>
        <w:lastRenderedPageBreak/>
        <w:t>Ağız</w:t>
      </w:r>
      <w:r w:rsidRPr="00EB4F73">
        <w:rPr>
          <w:rFonts w:asciiTheme="majorBidi" w:hAnsiTheme="majorBidi" w:cstheme="majorBidi"/>
          <w:color w:val="FF0000"/>
          <w:sz w:val="40"/>
          <w:szCs w:val="40"/>
          <w:u w:val="single"/>
        </w:rPr>
        <w:t>:</w:t>
      </w:r>
      <w:r w:rsidRPr="00EB4F73">
        <w:rPr>
          <w:rFonts w:asciiTheme="majorBidi" w:hAnsiTheme="majorBidi" w:cstheme="majorBidi"/>
          <w:color w:val="FF0000"/>
          <w:sz w:val="40"/>
          <w:szCs w:val="40"/>
        </w:rPr>
        <w:t xml:space="preserve"> </w:t>
      </w:r>
      <w:r w:rsidR="00236D38" w:rsidRPr="00236D38">
        <w:rPr>
          <w:rFonts w:asciiTheme="majorBidi" w:hAnsiTheme="majorBidi" w:cstheme="majorBidi"/>
          <w:color w:val="000000" w:themeColor="text1"/>
          <w:sz w:val="24"/>
          <w:szCs w:val="24"/>
        </w:rPr>
        <w:t>Bir dilin veya bir lehçenin yazı diline oranla ve çoğunlukla ses, bazen de şekil, anlam ve söz varlığı bakımından birbirinden az çok ayrılan konuşma biçimleri: Türkiye Türkçesinin İstanbul ağzı, Aydın ağzı, Konya ağzı, Nevşehir ağzı, Anadolu ve Rumeli ağızları; Bakû ağzı, Taşkent ağzı, Kazan ağzı, Avşar ağzı, Doğu Türkistan ağızları, Harezm Oğuz ağızları gibi.</w:t>
      </w:r>
    </w:p>
    <w:p w:rsidR="00236D38" w:rsidRDefault="00236D38" w:rsidP="00236D38">
      <w:pPr>
        <w:ind w:right="-1"/>
        <w:jc w:val="both"/>
        <w:rPr>
          <w:rFonts w:asciiTheme="majorBidi" w:hAnsiTheme="majorBidi" w:cstheme="majorBidi"/>
          <w:color w:val="000000" w:themeColor="text1"/>
          <w:sz w:val="24"/>
          <w:szCs w:val="24"/>
        </w:rPr>
      </w:pPr>
      <w:r w:rsidRPr="00236D38">
        <w:rPr>
          <w:rFonts w:asciiTheme="majorBidi" w:hAnsiTheme="majorBidi" w:cstheme="majorBidi"/>
          <w:color w:val="000000" w:themeColor="text1"/>
          <w:sz w:val="24"/>
          <w:szCs w:val="24"/>
        </w:rPr>
        <w:t>Yetiştikleri bölge, meslek, çevre ve öğrenim farkları gibi etkenler ve kişisel eğilimler dolayısıyla, bir dilin kişiden kişiye değişen kullanılışı ve konuşma biçimleri. Her yazarın kendine özgü bir dil ve üslûp özelliğine sahip oluşu bundandır.</w:t>
      </w:r>
    </w:p>
    <w:p w:rsidR="00236D38" w:rsidRDefault="00236D38" w:rsidP="00236D38">
      <w:pPr>
        <w:ind w:right="-1"/>
        <w:jc w:val="both"/>
        <w:rPr>
          <w:rFonts w:asciiTheme="majorBidi" w:hAnsiTheme="majorBidi" w:cstheme="majorBidi"/>
          <w:color w:val="000000" w:themeColor="text1"/>
          <w:sz w:val="24"/>
          <w:szCs w:val="24"/>
        </w:rPr>
      </w:pPr>
    </w:p>
    <w:p w:rsidR="00236D38" w:rsidRPr="00236D38" w:rsidRDefault="00EB4F73" w:rsidP="00236D38">
      <w:pPr>
        <w:ind w:right="-1"/>
        <w:jc w:val="both"/>
        <w:rPr>
          <w:rFonts w:asciiTheme="majorBidi" w:hAnsiTheme="majorBidi" w:cstheme="majorBidi"/>
          <w:color w:val="000000" w:themeColor="text1"/>
          <w:sz w:val="24"/>
          <w:szCs w:val="24"/>
        </w:rPr>
      </w:pPr>
      <w:r>
        <w:rPr>
          <w:rFonts w:asciiTheme="majorBidi" w:hAnsiTheme="majorBidi" w:cstheme="majorBidi"/>
          <w:color w:val="FF0000"/>
          <w:sz w:val="40"/>
          <w:szCs w:val="40"/>
          <w:u w:val="single"/>
        </w:rPr>
        <w:t>Argo</w:t>
      </w:r>
      <w:r w:rsidRPr="00EB4F73">
        <w:rPr>
          <w:rFonts w:asciiTheme="majorBidi" w:hAnsiTheme="majorBidi" w:cstheme="majorBidi"/>
          <w:color w:val="FF0000"/>
          <w:sz w:val="40"/>
          <w:szCs w:val="40"/>
          <w:u w:val="single"/>
        </w:rPr>
        <w:t xml:space="preserve"> :</w:t>
      </w:r>
      <w:r w:rsidRPr="00EB4F73">
        <w:rPr>
          <w:rFonts w:asciiTheme="majorBidi" w:hAnsiTheme="majorBidi" w:cstheme="majorBidi"/>
          <w:color w:val="FF0000"/>
          <w:sz w:val="40"/>
          <w:szCs w:val="40"/>
        </w:rPr>
        <w:t xml:space="preserve"> </w:t>
      </w:r>
      <w:r w:rsidR="00236D38" w:rsidRPr="00236D38">
        <w:rPr>
          <w:rFonts w:asciiTheme="majorBidi" w:hAnsiTheme="majorBidi" w:cstheme="majorBidi"/>
          <w:color w:val="000000" w:themeColor="text1"/>
          <w:sz w:val="24"/>
          <w:szCs w:val="24"/>
        </w:rPr>
        <w:t>Kullanılan ortak dilden ayrı olarak, belirli toplulukların, sesbilgisi, yapıbilgisi, sözdizimi ve anlam bakımından özellikler gösteren dili veya sözcük dağarcığı: Uçlanmak (vermek) , papel (para) , tüymek (kaçmak) , çakmak (sınıfta kalmak veya anlamak) vb.</w:t>
      </w:r>
    </w:p>
    <w:p w:rsidR="00236D38" w:rsidRPr="00236D38" w:rsidRDefault="00236D38" w:rsidP="00236D38">
      <w:pPr>
        <w:ind w:right="-1"/>
        <w:jc w:val="both"/>
        <w:rPr>
          <w:rFonts w:asciiTheme="majorBidi" w:hAnsiTheme="majorBidi" w:cstheme="majorBidi"/>
          <w:color w:val="000000" w:themeColor="text1"/>
          <w:sz w:val="24"/>
          <w:szCs w:val="24"/>
          <w:u w:val="single"/>
        </w:rPr>
      </w:pPr>
      <w:r w:rsidRPr="00236D38">
        <w:rPr>
          <w:rFonts w:asciiTheme="majorBidi" w:hAnsiTheme="majorBidi" w:cstheme="majorBidi"/>
          <w:color w:val="000000" w:themeColor="text1"/>
          <w:sz w:val="24"/>
          <w:szCs w:val="24"/>
        </w:rPr>
        <w:t xml:space="preserve">Farklı bir anlaşma biçimi sağlamak üzere aynı meslek veya topluluktaki insanların ortak dildeki kelimelere özel anlamlar vermek, bazı kelimelerde değişiklik yapmak, dilin lehçelerinden, eskimiş </w:t>
      </w:r>
      <w:r w:rsidR="00F456BD" w:rsidRPr="00236D38">
        <w:rPr>
          <w:rFonts w:asciiTheme="majorBidi" w:hAnsiTheme="majorBidi" w:cstheme="majorBidi"/>
          <w:color w:val="000000" w:themeColor="text1"/>
          <w:sz w:val="24"/>
          <w:szCs w:val="24"/>
        </w:rPr>
        <w:t>öğelerinden</w:t>
      </w:r>
      <w:r w:rsidRPr="00236D38">
        <w:rPr>
          <w:rFonts w:asciiTheme="majorBidi" w:hAnsiTheme="majorBidi" w:cstheme="majorBidi"/>
          <w:color w:val="000000" w:themeColor="text1"/>
          <w:sz w:val="24"/>
          <w:szCs w:val="24"/>
        </w:rPr>
        <w:t xml:space="preserve"> ve yabancı kökenli biçimlerinden de yararlanmak suretiyle oluşturdukları, herkesçe anlaşılmayan kelime ve deyimlerden oluşan, gereğinde mecazlı anlamlara da yer veren özel dil veya söz dağarcığı: Asker argosu, öğrenci argosu, kalaycı argosu, hırsız argosu, gemici argosu, şoför argosu gibi. || 2. Külhanbeylerin ve tulumbacıların kullandıkları, özel anlamlı kelime ve deyimlerin yer aldığı kaba dil: ağzını ıslatmak «içki içmek», alarga durmak «uzak durmak, açık durmak», aftos «kadın, sevgili», araklamak «çalmak», açmaza gelmek «tuzağa düşmek», atmasyon «asılsız anlamsız, uydurma, yalan söz veya haber», anafor «bedava, parasız», cavlağı çekmek «ölmek», dolma «yalan </w:t>
      </w:r>
      <w:r w:rsidRPr="00236D38">
        <w:rPr>
          <w:rFonts w:asciiTheme="majorBidi" w:hAnsiTheme="majorBidi" w:cstheme="majorBidi"/>
          <w:color w:val="000000" w:themeColor="text1"/>
          <w:sz w:val="24"/>
          <w:szCs w:val="24"/>
        </w:rPr>
        <w:lastRenderedPageBreak/>
        <w:t>hile», fıymak «kopmak, savuşmak», kayış aşırmak «hile yapmak»v</w:t>
      </w:r>
    </w:p>
    <w:p w:rsidR="00EB4F73" w:rsidRDefault="00EB4F73" w:rsidP="00EB4F73">
      <w:pPr>
        <w:ind w:right="-1" w:firstLine="225"/>
        <w:jc w:val="both"/>
        <w:rPr>
          <w:rFonts w:asciiTheme="majorBidi" w:hAnsiTheme="majorBidi" w:cstheme="majorBidi"/>
          <w:color w:val="FF0000"/>
          <w:sz w:val="40"/>
          <w:szCs w:val="40"/>
          <w:u w:val="single"/>
        </w:rPr>
      </w:pPr>
    </w:p>
    <w:p w:rsidR="00EB4F73" w:rsidRPr="00612179" w:rsidRDefault="00EB4F73" w:rsidP="00EB4F73">
      <w:pPr>
        <w:ind w:right="-1" w:firstLine="225"/>
        <w:jc w:val="both"/>
        <w:rPr>
          <w:rFonts w:asciiTheme="majorBidi" w:hAnsiTheme="majorBidi" w:cstheme="majorBidi"/>
          <w:color w:val="FF0000"/>
          <w:sz w:val="40"/>
          <w:szCs w:val="40"/>
          <w:u w:val="single"/>
        </w:rPr>
      </w:pPr>
      <w:r w:rsidRPr="00612179">
        <w:rPr>
          <w:rFonts w:asciiTheme="majorBidi" w:hAnsiTheme="majorBidi" w:cstheme="majorBidi"/>
          <w:color w:val="FF0000"/>
          <w:sz w:val="40"/>
          <w:szCs w:val="40"/>
          <w:u w:val="single"/>
        </w:rPr>
        <w:t>Not:</w:t>
      </w:r>
    </w:p>
    <w:p w:rsidR="007A7275" w:rsidRPr="00236D38" w:rsidRDefault="00EB4F73" w:rsidP="007A7275">
      <w:pPr>
        <w:ind w:right="-1"/>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Kısaca şöyle özetleyebiliriz Lehçe ülkeler arası farklılık,Şive bölgeler arası farklılık,Ağız şehirler arası farlılık diyebiliriz. </w:t>
      </w:r>
    </w:p>
    <w:p w:rsidR="00612179" w:rsidRPr="00612179" w:rsidRDefault="00612179" w:rsidP="00612179">
      <w:pPr>
        <w:ind w:right="-1" w:firstLine="225"/>
        <w:jc w:val="both"/>
        <w:rPr>
          <w:rFonts w:asciiTheme="majorBidi" w:hAnsiTheme="majorBidi" w:cstheme="majorBidi"/>
          <w:color w:val="000000" w:themeColor="text1"/>
          <w:sz w:val="24"/>
          <w:szCs w:val="24"/>
        </w:rPr>
      </w:pPr>
    </w:p>
    <w:p w:rsidR="009C2D62" w:rsidRDefault="009C2D62" w:rsidP="000F58B0">
      <w:pPr>
        <w:ind w:right="-212"/>
        <w:rPr>
          <w:rFonts w:asciiTheme="majorBidi" w:hAnsiTheme="majorBidi" w:cstheme="majorBidi"/>
          <w:color w:val="000000" w:themeColor="text1"/>
          <w:sz w:val="24"/>
          <w:szCs w:val="24"/>
        </w:rPr>
      </w:pPr>
    </w:p>
    <w:p w:rsidR="002F5502" w:rsidRPr="00AC1389" w:rsidRDefault="002F5502" w:rsidP="00AC1389">
      <w:pPr>
        <w:ind w:right="-212" w:firstLine="225"/>
        <w:rPr>
          <w:rFonts w:asciiTheme="majorBidi" w:hAnsiTheme="majorBidi" w:cstheme="majorBidi"/>
          <w:color w:val="000000" w:themeColor="text1"/>
          <w:sz w:val="24"/>
          <w:szCs w:val="24"/>
        </w:rPr>
      </w:pPr>
    </w:p>
    <w:p w:rsidR="001C21A7" w:rsidRDefault="001C21A7" w:rsidP="00CA4B30">
      <w:pPr>
        <w:ind w:right="-212" w:firstLine="225"/>
        <w:rPr>
          <w:rFonts w:asciiTheme="majorBidi" w:hAnsiTheme="majorBidi" w:cstheme="majorBidi"/>
          <w:color w:val="000000" w:themeColor="text1"/>
          <w:sz w:val="24"/>
          <w:szCs w:val="24"/>
        </w:rPr>
      </w:pPr>
    </w:p>
    <w:p w:rsidR="000C044A" w:rsidRPr="00CA4B30" w:rsidRDefault="000C044A" w:rsidP="00CA4B30">
      <w:pPr>
        <w:ind w:right="-212" w:firstLine="225"/>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
    <w:sectPr w:rsidR="000C044A" w:rsidRPr="00CA4B30" w:rsidSect="00BD6A03">
      <w:pgSz w:w="11906" w:h="16838"/>
      <w:pgMar w:top="1417" w:right="566" w:bottom="1135" w:left="1134" w:header="708" w:footer="708" w:gutter="0"/>
      <w:cols w:num="2" w:sep="1"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416" w:rsidRDefault="002D6416" w:rsidP="008716D4">
      <w:pPr>
        <w:spacing w:after="0" w:line="240" w:lineRule="auto"/>
      </w:pPr>
      <w:r>
        <w:separator/>
      </w:r>
    </w:p>
  </w:endnote>
  <w:endnote w:type="continuationSeparator" w:id="1">
    <w:p w:rsidR="002D6416" w:rsidRDefault="002D6416" w:rsidP="00871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416" w:rsidRDefault="002D6416" w:rsidP="008716D4">
      <w:pPr>
        <w:spacing w:after="0" w:line="240" w:lineRule="auto"/>
      </w:pPr>
      <w:r>
        <w:separator/>
      </w:r>
    </w:p>
  </w:footnote>
  <w:footnote w:type="continuationSeparator" w:id="1">
    <w:p w:rsidR="002D6416" w:rsidRDefault="002D6416" w:rsidP="008716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30722">
      <o:colormenu v:ext="edit" fillcolor="none"/>
    </o:shapedefaults>
  </w:hdrShapeDefaults>
  <w:footnotePr>
    <w:footnote w:id="0"/>
    <w:footnote w:id="1"/>
  </w:footnotePr>
  <w:endnotePr>
    <w:endnote w:id="0"/>
    <w:endnote w:id="1"/>
  </w:endnotePr>
  <w:compat>
    <w:applyBreakingRules/>
    <w:useFELayout/>
  </w:compat>
  <w:rsids>
    <w:rsidRoot w:val="00B930BD"/>
    <w:rsid w:val="00003795"/>
    <w:rsid w:val="000410C6"/>
    <w:rsid w:val="00045B21"/>
    <w:rsid w:val="000C044A"/>
    <w:rsid w:val="000C5B2D"/>
    <w:rsid w:val="000F58B0"/>
    <w:rsid w:val="00123759"/>
    <w:rsid w:val="00191701"/>
    <w:rsid w:val="001A1DF0"/>
    <w:rsid w:val="001A4101"/>
    <w:rsid w:val="001C21A7"/>
    <w:rsid w:val="001E1FBB"/>
    <w:rsid w:val="00236D38"/>
    <w:rsid w:val="00270727"/>
    <w:rsid w:val="002D6416"/>
    <w:rsid w:val="002E1EFF"/>
    <w:rsid w:val="002F5502"/>
    <w:rsid w:val="00304800"/>
    <w:rsid w:val="00332AFD"/>
    <w:rsid w:val="003411F3"/>
    <w:rsid w:val="004530A8"/>
    <w:rsid w:val="00497E76"/>
    <w:rsid w:val="004D4E3A"/>
    <w:rsid w:val="004E57C2"/>
    <w:rsid w:val="0053176E"/>
    <w:rsid w:val="00612179"/>
    <w:rsid w:val="00684B04"/>
    <w:rsid w:val="00687A3A"/>
    <w:rsid w:val="0071645C"/>
    <w:rsid w:val="00732418"/>
    <w:rsid w:val="007A7275"/>
    <w:rsid w:val="007B1FDB"/>
    <w:rsid w:val="007E1006"/>
    <w:rsid w:val="00834960"/>
    <w:rsid w:val="008549C9"/>
    <w:rsid w:val="008716D4"/>
    <w:rsid w:val="00885925"/>
    <w:rsid w:val="00886199"/>
    <w:rsid w:val="008903CC"/>
    <w:rsid w:val="008C3DF7"/>
    <w:rsid w:val="008C55B9"/>
    <w:rsid w:val="008F1AFA"/>
    <w:rsid w:val="00903D03"/>
    <w:rsid w:val="009222C1"/>
    <w:rsid w:val="00923AED"/>
    <w:rsid w:val="009C2D62"/>
    <w:rsid w:val="00A05797"/>
    <w:rsid w:val="00A56A7F"/>
    <w:rsid w:val="00A670B4"/>
    <w:rsid w:val="00A724C3"/>
    <w:rsid w:val="00A87535"/>
    <w:rsid w:val="00AB3F55"/>
    <w:rsid w:val="00AC1389"/>
    <w:rsid w:val="00B1309F"/>
    <w:rsid w:val="00B47BF3"/>
    <w:rsid w:val="00B56B57"/>
    <w:rsid w:val="00B62AB9"/>
    <w:rsid w:val="00B67670"/>
    <w:rsid w:val="00B841FB"/>
    <w:rsid w:val="00B930BD"/>
    <w:rsid w:val="00BD6A03"/>
    <w:rsid w:val="00C6122F"/>
    <w:rsid w:val="00C632F1"/>
    <w:rsid w:val="00CA4B30"/>
    <w:rsid w:val="00D07CA6"/>
    <w:rsid w:val="00D55C28"/>
    <w:rsid w:val="00D959B8"/>
    <w:rsid w:val="00DB16D1"/>
    <w:rsid w:val="00DB63CA"/>
    <w:rsid w:val="00DC5731"/>
    <w:rsid w:val="00DE6F48"/>
    <w:rsid w:val="00DF6BC0"/>
    <w:rsid w:val="00E37438"/>
    <w:rsid w:val="00E70E96"/>
    <w:rsid w:val="00E81C1E"/>
    <w:rsid w:val="00E940B5"/>
    <w:rsid w:val="00EB4F73"/>
    <w:rsid w:val="00ED31C5"/>
    <w:rsid w:val="00F402B1"/>
    <w:rsid w:val="00F42338"/>
    <w:rsid w:val="00F4561E"/>
    <w:rsid w:val="00F456BD"/>
    <w:rsid w:val="00F571D4"/>
    <w:rsid w:val="00FC66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BF3"/>
  </w:style>
  <w:style w:type="paragraph" w:styleId="Balk1">
    <w:name w:val="heading 1"/>
    <w:basedOn w:val="Normal"/>
    <w:next w:val="Normal"/>
    <w:link w:val="Balk1Char"/>
    <w:uiPriority w:val="9"/>
    <w:qFormat/>
    <w:rsid w:val="007E1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37438"/>
    <w:pPr>
      <w:spacing w:after="0" w:line="240" w:lineRule="auto"/>
    </w:pPr>
  </w:style>
  <w:style w:type="paragraph" w:styleId="stbilgi">
    <w:name w:val="header"/>
    <w:basedOn w:val="Normal"/>
    <w:link w:val="stbilgiChar"/>
    <w:uiPriority w:val="99"/>
    <w:semiHidden/>
    <w:unhideWhenUsed/>
    <w:rsid w:val="008716D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716D4"/>
  </w:style>
  <w:style w:type="paragraph" w:styleId="Altbilgi">
    <w:name w:val="footer"/>
    <w:basedOn w:val="Normal"/>
    <w:link w:val="AltbilgiChar"/>
    <w:uiPriority w:val="99"/>
    <w:semiHidden/>
    <w:unhideWhenUsed/>
    <w:rsid w:val="008716D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716D4"/>
  </w:style>
  <w:style w:type="paragraph" w:styleId="BalonMetni">
    <w:name w:val="Balloon Text"/>
    <w:basedOn w:val="Normal"/>
    <w:link w:val="BalonMetniChar"/>
    <w:uiPriority w:val="99"/>
    <w:semiHidden/>
    <w:unhideWhenUsed/>
    <w:rsid w:val="007E10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1006"/>
    <w:rPr>
      <w:rFonts w:ascii="Tahoma" w:hAnsi="Tahoma" w:cs="Tahoma"/>
      <w:sz w:val="16"/>
      <w:szCs w:val="16"/>
    </w:rPr>
  </w:style>
  <w:style w:type="character" w:customStyle="1" w:styleId="Balk1Char">
    <w:name w:val="Başlık 1 Char"/>
    <w:basedOn w:val="VarsaylanParagrafYazTipi"/>
    <w:link w:val="Balk1"/>
    <w:uiPriority w:val="9"/>
    <w:rsid w:val="007E1006"/>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semiHidden/>
    <w:unhideWhenUsed/>
    <w:rsid w:val="000F58B0"/>
    <w:rPr>
      <w:strike w:val="0"/>
      <w:dstrike w:val="0"/>
      <w:color w:val="0000EE"/>
      <w:u w:val="none"/>
      <w:effect w:val="none"/>
    </w:rPr>
  </w:style>
  <w:style w:type="paragraph" w:styleId="HTMLncedenBiimlendirilmi">
    <w:name w:val="HTML Preformatted"/>
    <w:basedOn w:val="Normal"/>
    <w:link w:val="HTMLncedenBiimlendirilmiChar"/>
    <w:uiPriority w:val="99"/>
    <w:semiHidden/>
    <w:unhideWhenUsed/>
    <w:rsid w:val="000F5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ncedenBiimlendirilmiChar">
    <w:name w:val="HTML Önceden Biçimlendirilmiş Char"/>
    <w:basedOn w:val="VarsaylanParagrafYazTipi"/>
    <w:link w:val="HTMLncedenBiimlendirilmi"/>
    <w:uiPriority w:val="99"/>
    <w:semiHidden/>
    <w:rsid w:val="000F58B0"/>
    <w:rPr>
      <w:rFonts w:ascii="Courier New" w:eastAsia="Times New Roman" w:hAnsi="Courier New" w:cs="Courier New"/>
      <w:color w:val="000000"/>
      <w:sz w:val="20"/>
      <w:szCs w:val="20"/>
    </w:rPr>
  </w:style>
</w:styles>
</file>

<file path=word/webSettings.xml><?xml version="1.0" encoding="utf-8"?>
<w:webSettings xmlns:r="http://schemas.openxmlformats.org/officeDocument/2006/relationships" xmlns:w="http://schemas.openxmlformats.org/wordprocessingml/2006/main">
  <w:divs>
    <w:div w:id="883172122">
      <w:bodyDiv w:val="1"/>
      <w:marLeft w:val="0"/>
      <w:marRight w:val="0"/>
      <w:marTop w:val="0"/>
      <w:marBottom w:val="0"/>
      <w:divBdr>
        <w:top w:val="none" w:sz="0" w:space="0" w:color="auto"/>
        <w:left w:val="none" w:sz="0" w:space="0" w:color="auto"/>
        <w:bottom w:val="none" w:sz="0" w:space="0" w:color="auto"/>
        <w:right w:val="none" w:sz="0" w:space="0" w:color="auto"/>
      </w:divBdr>
      <w:divsChild>
        <w:div w:id="2024236461">
          <w:marLeft w:val="0"/>
          <w:marRight w:val="0"/>
          <w:marTop w:val="0"/>
          <w:marBottom w:val="0"/>
          <w:divBdr>
            <w:top w:val="none" w:sz="0" w:space="0" w:color="auto"/>
            <w:left w:val="none" w:sz="0" w:space="0" w:color="auto"/>
            <w:bottom w:val="none" w:sz="0" w:space="0" w:color="auto"/>
            <w:right w:val="none" w:sz="0" w:space="0" w:color="auto"/>
          </w:divBdr>
          <w:divsChild>
            <w:div w:id="1313217901">
              <w:marLeft w:val="0"/>
              <w:marRight w:val="0"/>
              <w:marTop w:val="0"/>
              <w:marBottom w:val="0"/>
              <w:divBdr>
                <w:top w:val="none" w:sz="0" w:space="0" w:color="auto"/>
                <w:left w:val="none" w:sz="0" w:space="0" w:color="auto"/>
                <w:bottom w:val="none" w:sz="0" w:space="0" w:color="auto"/>
                <w:right w:val="none" w:sz="0" w:space="0" w:color="auto"/>
              </w:divBdr>
              <w:divsChild>
                <w:div w:id="868492386">
                  <w:marLeft w:val="0"/>
                  <w:marRight w:val="0"/>
                  <w:marTop w:val="0"/>
                  <w:marBottom w:val="0"/>
                  <w:divBdr>
                    <w:top w:val="none" w:sz="0" w:space="0" w:color="auto"/>
                    <w:left w:val="none" w:sz="0" w:space="0" w:color="auto"/>
                    <w:bottom w:val="none" w:sz="0" w:space="0" w:color="auto"/>
                    <w:right w:val="none" w:sz="0" w:space="0" w:color="auto"/>
                  </w:divBdr>
                  <w:divsChild>
                    <w:div w:id="349065259">
                      <w:marLeft w:val="0"/>
                      <w:marRight w:val="0"/>
                      <w:marTop w:val="0"/>
                      <w:marBottom w:val="0"/>
                      <w:divBdr>
                        <w:top w:val="none" w:sz="0" w:space="0" w:color="auto"/>
                        <w:left w:val="none" w:sz="0" w:space="0" w:color="auto"/>
                        <w:bottom w:val="none" w:sz="0" w:space="0" w:color="auto"/>
                        <w:right w:val="none" w:sz="0" w:space="0" w:color="auto"/>
                      </w:divBdr>
                      <w:divsChild>
                        <w:div w:id="5483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8932">
      <w:bodyDiv w:val="1"/>
      <w:marLeft w:val="0"/>
      <w:marRight w:val="0"/>
      <w:marTop w:val="0"/>
      <w:marBottom w:val="0"/>
      <w:divBdr>
        <w:top w:val="none" w:sz="0" w:space="0" w:color="auto"/>
        <w:left w:val="none" w:sz="0" w:space="0" w:color="auto"/>
        <w:bottom w:val="none" w:sz="0" w:space="0" w:color="auto"/>
        <w:right w:val="none" w:sz="0" w:space="0" w:color="auto"/>
      </w:divBdr>
      <w:divsChild>
        <w:div w:id="1931159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tr/url?sa=i&amp;rct=j&amp;q=&amp;esrc=s&amp;frm=1&amp;source=images&amp;cd=&amp;cad=rja&amp;docid=LRQ193kAhjbm1M&amp;tbnid=4KginwQ9nDxbNM:&amp;ved=0CAUQjRw&amp;url=http://guvenliis.com/ileti%C5%9Fim.html&amp;ei=2JGgUcf3L4m9Oc_JgKgD&amp;bvm=bv.47008514,d.ZWU&amp;psig=AFQjCNHF93jupGpeN6HFfQPM19p44XV0gw&amp;ust=1369563903276360" TargetMode="Externa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openxmlformats.org/officeDocument/2006/relationships/hyperlink" Target="http://www.google.com.tr/url?sa=i&amp;rct=j&amp;q=&amp;esrc=s&amp;frm=1&amp;source=images&amp;cd=&amp;cad=rja&amp;docid=F12CAIJ3dNti8M&amp;tbnid=ucJBjP6SHuQZOM:&amp;ved=0CAUQjRw&amp;url=http://dugun.com/dugun-mekanlari/istanbul/kizkulesi&amp;ei=LC-hUaXzF8PZOpjpgLgO&amp;bvm=bv.47008514,d.ZWU&amp;psig=AFQjCNEn3m6DNaNAn6xWHznS3eeACkc8nA&amp;ust=1369604022689357" TargetMode="External"/><Relationship Id="rId3" Type="http://schemas.openxmlformats.org/officeDocument/2006/relationships/settings" Target="settings.xml"/><Relationship Id="rId21" Type="http://schemas.openxmlformats.org/officeDocument/2006/relationships/diagramQuickStyle" Target="diagrams/quickStyle2.xml"/><Relationship Id="rId34" Type="http://schemas.openxmlformats.org/officeDocument/2006/relationships/diagramColors" Target="diagrams/colors4.xml"/><Relationship Id="rId42" Type="http://schemas.openxmlformats.org/officeDocument/2006/relationships/image" Target="media/image10.jpeg"/><Relationship Id="rId47" Type="http://schemas.openxmlformats.org/officeDocument/2006/relationships/hyperlink" Target="http://www.siirperisi.net/sair.asp?sair=27" TargetMode="External"/><Relationship Id="rId50" Type="http://schemas.microsoft.com/office/2007/relationships/diagramDrawing" Target="diagrams/drawing4.xml"/><Relationship Id="rId7" Type="http://schemas.openxmlformats.org/officeDocument/2006/relationships/hyperlink" Target="http://www.google.com.tr/url?sa=i&amp;source=images&amp;cd=&amp;cad=rja&amp;docid=F0Oc4Db0do3K2M&amp;tbnid=_Ea16IykL0LrSM:&amp;ved=0CAgQjRwwAA&amp;url=http://www.grafikerler.org/illustrasyon/33652-taylan-ayik-yayinlanmis-cizimler.html&amp;ei=RoigUceXHYKJhQfV34DIBg&amp;psig=AFQjCNEqlm9Ik_11SQy3Pjj35O53pdwEcA&amp;ust=1369561542554065" TargetMode="External"/><Relationship Id="rId12" Type="http://schemas.openxmlformats.org/officeDocument/2006/relationships/image" Target="media/image3.jpeg"/><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QuickStyle" Target="diagrams/quickStyle4.xml"/><Relationship Id="rId38" Type="http://schemas.openxmlformats.org/officeDocument/2006/relationships/image" Target="media/image8.gif"/><Relationship Id="rId46" Type="http://schemas.openxmlformats.org/officeDocument/2006/relationships/diagramColors" Target="diagrams/colors5.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diagramLayout" Target="diagrams/layout2.xml"/><Relationship Id="rId29" Type="http://schemas.openxmlformats.org/officeDocument/2006/relationships/hyperlink" Target="http://www.google.com.tr/imgres?hl=tr&amp;biw=1093&amp;bih=523&amp;tbm=isch&amp;tbnid=BNCTOrOO5A3BaM:&amp;imgrefurl=http://murathacioglu.com/index/index.php?option=com_content&amp;task=view&amp;id=95&amp;docid=MqxrSMmcjEwdNM&amp;imgurl=http://murathacioglu.com/index/images/stories/hasta-turk-erkek.jpg&amp;w=300&amp;h=328&amp;ei=r9OgUczoKsPcPeeFgMgF&amp;zoom=1&amp;ved=1t:3588,r:14,s:0,i:200&amp;iact=rc&amp;dur=537&amp;page=2&amp;tbnh=184&amp;tbnw=168&amp;start=9&amp;ndsp=11&amp;tx=88&amp;ty=84" TargetMode="External"/><Relationship Id="rId41" Type="http://schemas.openxmlformats.org/officeDocument/2006/relationships/hyperlink" Target="http://www.google.com.tr/url?sa=i&amp;rct=j&amp;q=&amp;esrc=s&amp;frm=1&amp;source=images&amp;cd=&amp;cad=rja&amp;docid=gz0wtuyztDXqDM&amp;tbnid=nJgsbidCz8RZcM:&amp;ved=0CAUQjRw&amp;url=http://www.ilimpenceresi.com/Detay-Ey-Dost-96.html&amp;ei=zDChUaX4JY3Y0QWAr4CoDQ&amp;bvm=bv.47008514,d.ZG4&amp;psig=AFQjCNGg5s_5Q9pllsPt4belyHBvgXZbcw&amp;ust=1369604677250384" TargetMode="External"/><Relationship Id="rId54" Type="http://schemas.microsoft.com/office/2007/relationships/diagramDrawing" Target="diagrams/drawing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ogle.com.tr/url?sa=i&amp;rct=j&amp;q=&amp;esrc=s&amp;frm=1&amp;source=images&amp;cd=&amp;cad=rja&amp;docid=geOVUn7XwDerUM&amp;tbnid=oOiNff5r30QNuM:&amp;ved=0CAUQjRw&amp;url=http://www.forumdas.net/doga-resimleri/cok-guzel-cicek-resimleri-110957/&amp;ei=VI-gUbzAPMvFPaukgEg&amp;psig=AFQjCNGyMTi9Zo8nX7nKCh1uWKrz-zLeoA&amp;ust=1369563150387869" TargetMode="External"/><Relationship Id="rId24" Type="http://schemas.openxmlformats.org/officeDocument/2006/relationships/image" Target="media/image5.jpeg"/><Relationship Id="rId32" Type="http://schemas.openxmlformats.org/officeDocument/2006/relationships/diagramLayout" Target="diagrams/layout4.xml"/><Relationship Id="rId37" Type="http://schemas.openxmlformats.org/officeDocument/2006/relationships/hyperlink" Target="http://www.google.com.tr/url?sa=i&amp;rct=j&amp;q=&amp;esrc=s&amp;frm=1&amp;source=images&amp;cd=&amp;cad=rja&amp;docid=3BmvFq60JlT67M&amp;tbnid=Xnf6_32Rn5VHjM:&amp;ved=0CAUQjRw&amp;url=http://www.soylenasil.com/elektronik/telgraf4.htm&amp;ei=E9qgUa6UF4fdOaKZgcAL&amp;bvm=bv.47008514,d.ZWU&amp;psig=AFQjCNFW1nwn3ZK5hQk_9EDV29u3J-9OFQ&amp;ust=1369582477009977" TargetMode="External"/><Relationship Id="rId40" Type="http://schemas.openxmlformats.org/officeDocument/2006/relationships/image" Target="media/image9.jpeg"/><Relationship Id="rId45" Type="http://schemas.openxmlformats.org/officeDocument/2006/relationships/diagramQuickStyle" Target="diagrams/quickStyle5.xml"/><Relationship Id="rId53" Type="http://schemas.microsoft.com/office/2007/relationships/diagramDrawing" Target="diagrams/drawing3.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www.google.com.tr/url?sa=i&amp;rct=j&amp;q=&amp;esrc=s&amp;frm=1&amp;source=images&amp;cd=&amp;cad=rja&amp;docid=o0EcovQM7KemSM&amp;tbnid=AdWsfvFHfTgg1M:&amp;ved=0CAUQjRw&amp;url=http://www.resimler.co/duman-resimleri/&amp;ei=9tKgUauhOIbnOc35gbAI&amp;bvm=bv.47008514,d.ZWU&amp;psig=AFQjCNEAQqlkdDLrTuM58peLvuWU77ptCA&amp;ust=1369580632075102" TargetMode="External"/><Relationship Id="rId28" Type="http://schemas.openxmlformats.org/officeDocument/2006/relationships/diagramColors" Target="diagrams/colors3.xml"/><Relationship Id="rId36" Type="http://schemas.openxmlformats.org/officeDocument/2006/relationships/image" Target="media/image7.jpeg"/><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Data" Target="diagrams/data2.xml"/><Relationship Id="rId31" Type="http://schemas.openxmlformats.org/officeDocument/2006/relationships/diagramData" Target="diagrams/data4.xml"/><Relationship Id="rId44" Type="http://schemas.openxmlformats.org/officeDocument/2006/relationships/diagramLayout" Target="diagrams/layout5.xml"/><Relationship Id="rId52"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yperlink" Target="http://www.google.com.tr/url?sa=i&amp;rct=j&amp;q=&amp;esrc=s&amp;frm=1&amp;source=images&amp;cd=&amp;cad=rja&amp;docid=mSB4zVh2PTOFqM&amp;tbnid=QjoER529qWtzqM:&amp;ved=0CAUQjRw&amp;url=http://urun.gittigidiyor.com/kitap-dergiler/trafik-lambasi-kolektif-46823266&amp;ei=lYygUfOLBoSrOt7YgLgB&amp;psig=AFQjCNHlxjGoGD5zoTaDIB5EKkpAjasARQ&amp;ust=1369562347637489" TargetMode="External"/><Relationship Id="rId14" Type="http://schemas.openxmlformats.org/officeDocument/2006/relationships/image" Target="media/image4.jpeg"/><Relationship Id="rId22" Type="http://schemas.openxmlformats.org/officeDocument/2006/relationships/diagramColors" Target="diagrams/colors2.xml"/><Relationship Id="rId27" Type="http://schemas.openxmlformats.org/officeDocument/2006/relationships/diagramQuickStyle" Target="diagrams/quickStyle3.xml"/><Relationship Id="rId30" Type="http://schemas.openxmlformats.org/officeDocument/2006/relationships/image" Target="media/image6.jpeg"/><Relationship Id="rId35" Type="http://schemas.openxmlformats.org/officeDocument/2006/relationships/hyperlink" Target="http://www.google.com.tr/url?sa=i&amp;rct=j&amp;q=&amp;esrc=s&amp;frm=1&amp;source=images&amp;cd=&amp;cad=rja&amp;docid=ukDZfH32gkqdgM&amp;tbnid=woLnoWJ118KRlM:&amp;ved=0CAUQjRw&amp;url=http://risk.axasigorta.com.tr/tasitimi-seviyorum/trafik-isaretlerini-bildigimizden-emin-olmaliyiz.aspx&amp;ei=EdugUca4G8vEPKHdgfAM&amp;bvm=bv.47008514,d.ZWU&amp;psig=AFQjCNHtvDvCOKhKEuw1HSxdH7T_KbiypQ&amp;ust=1369582604236507" TargetMode="External"/><Relationship Id="rId43" Type="http://schemas.openxmlformats.org/officeDocument/2006/relationships/diagramData" Target="diagrams/data5.xml"/><Relationship Id="rId48" Type="http://schemas.openxmlformats.org/officeDocument/2006/relationships/fontTable" Target="fontTable.xml"/><Relationship Id="rId8" Type="http://schemas.openxmlformats.org/officeDocument/2006/relationships/image" Target="media/image1.jpeg"/><Relationship Id="rId51"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0D281F-7D39-44CE-9732-7EEA10D62A27}" type="doc">
      <dgm:prSet loTypeId="urn:microsoft.com/office/officeart/2005/8/layout/arrow6" loCatId="process" qsTypeId="urn:microsoft.com/office/officeart/2005/8/quickstyle/simple2" qsCatId="simple" csTypeId="urn:microsoft.com/office/officeart/2005/8/colors/accent3_3" csCatId="accent3" phldr="1"/>
      <dgm:spPr/>
      <dgm:t>
        <a:bodyPr/>
        <a:lstStyle/>
        <a:p>
          <a:endParaRPr lang="tr-TR"/>
        </a:p>
      </dgm:t>
    </dgm:pt>
    <dgm:pt modelId="{20F0E870-04A4-49EF-B199-908FFF086D8C}">
      <dgm:prSet phldrT="[Metin]"/>
      <dgm:spPr/>
      <dgm:t>
        <a:bodyPr/>
        <a:lstStyle/>
        <a:p>
          <a:r>
            <a:rPr lang="tr-TR"/>
            <a:t>A-sözcükler</a:t>
          </a:r>
        </a:p>
      </dgm:t>
    </dgm:pt>
    <dgm:pt modelId="{6B07B869-4E7C-4EAE-AE0C-0AFB44B9A067}" type="parTrans" cxnId="{25E7CE6C-6F6A-4DBB-BD26-1A7B5B1DDE20}">
      <dgm:prSet/>
      <dgm:spPr/>
      <dgm:t>
        <a:bodyPr/>
        <a:lstStyle/>
        <a:p>
          <a:endParaRPr lang="tr-TR"/>
        </a:p>
      </dgm:t>
    </dgm:pt>
    <dgm:pt modelId="{0E6D05C7-D856-4BBB-81FD-31FF2AA2020F}" type="sibTrans" cxnId="{25E7CE6C-6F6A-4DBB-BD26-1A7B5B1DDE20}">
      <dgm:prSet/>
      <dgm:spPr/>
      <dgm:t>
        <a:bodyPr/>
        <a:lstStyle/>
        <a:p>
          <a:endParaRPr lang="tr-TR"/>
        </a:p>
      </dgm:t>
    </dgm:pt>
    <dgm:pt modelId="{4E820EEE-9FCA-478D-8A60-658BDD86CD33}">
      <dgm:prSet phldrT="[Metin]"/>
      <dgm:spPr/>
      <dgm:t>
        <a:bodyPr/>
        <a:lstStyle/>
        <a:p>
          <a:r>
            <a:rPr lang="tr-TR"/>
            <a:t>B-Ekler</a:t>
          </a:r>
        </a:p>
      </dgm:t>
    </dgm:pt>
    <dgm:pt modelId="{5E4C805B-2492-4199-AA4D-4DD2D78B4890}" type="parTrans" cxnId="{4C6FD928-7B5B-488E-811D-CC970DB3EAEE}">
      <dgm:prSet/>
      <dgm:spPr/>
      <dgm:t>
        <a:bodyPr/>
        <a:lstStyle/>
        <a:p>
          <a:endParaRPr lang="tr-TR"/>
        </a:p>
      </dgm:t>
    </dgm:pt>
    <dgm:pt modelId="{FC4EF195-057E-47F4-99D6-4656A994D572}" type="sibTrans" cxnId="{4C6FD928-7B5B-488E-811D-CC970DB3EAEE}">
      <dgm:prSet/>
      <dgm:spPr/>
      <dgm:t>
        <a:bodyPr/>
        <a:lstStyle/>
        <a:p>
          <a:endParaRPr lang="tr-TR"/>
        </a:p>
      </dgm:t>
    </dgm:pt>
    <dgm:pt modelId="{14CFFBCC-B26E-44D5-A06F-5AF41CFB55C0}" type="pres">
      <dgm:prSet presAssocID="{C90D281F-7D39-44CE-9732-7EEA10D62A27}" presName="compositeShape" presStyleCnt="0">
        <dgm:presLayoutVars>
          <dgm:chMax val="2"/>
          <dgm:dir/>
          <dgm:resizeHandles val="exact"/>
        </dgm:presLayoutVars>
      </dgm:prSet>
      <dgm:spPr/>
      <dgm:t>
        <a:bodyPr/>
        <a:lstStyle/>
        <a:p>
          <a:endParaRPr lang="tr-TR"/>
        </a:p>
      </dgm:t>
    </dgm:pt>
    <dgm:pt modelId="{E54DCF1D-9BAC-409C-A941-DA5402A468D0}" type="pres">
      <dgm:prSet presAssocID="{C90D281F-7D39-44CE-9732-7EEA10D62A27}" presName="ribbon" presStyleLbl="node1" presStyleIdx="0" presStyleCnt="1"/>
      <dgm:spPr/>
    </dgm:pt>
    <dgm:pt modelId="{364C6FFA-C08D-46B4-BB5D-6965F9BB1941}" type="pres">
      <dgm:prSet presAssocID="{C90D281F-7D39-44CE-9732-7EEA10D62A27}" presName="leftArrowText" presStyleLbl="node1" presStyleIdx="0" presStyleCnt="1">
        <dgm:presLayoutVars>
          <dgm:chMax val="0"/>
          <dgm:bulletEnabled val="1"/>
        </dgm:presLayoutVars>
      </dgm:prSet>
      <dgm:spPr/>
      <dgm:t>
        <a:bodyPr/>
        <a:lstStyle/>
        <a:p>
          <a:endParaRPr lang="tr-TR"/>
        </a:p>
      </dgm:t>
    </dgm:pt>
    <dgm:pt modelId="{C33EABD6-6639-463D-A301-1729790336FD}" type="pres">
      <dgm:prSet presAssocID="{C90D281F-7D39-44CE-9732-7EEA10D62A27}" presName="rightArrowText" presStyleLbl="node1" presStyleIdx="0" presStyleCnt="1">
        <dgm:presLayoutVars>
          <dgm:chMax val="0"/>
          <dgm:bulletEnabled val="1"/>
        </dgm:presLayoutVars>
      </dgm:prSet>
      <dgm:spPr/>
      <dgm:t>
        <a:bodyPr/>
        <a:lstStyle/>
        <a:p>
          <a:endParaRPr lang="tr-TR"/>
        </a:p>
      </dgm:t>
    </dgm:pt>
  </dgm:ptLst>
  <dgm:cxnLst>
    <dgm:cxn modelId="{25E7CE6C-6F6A-4DBB-BD26-1A7B5B1DDE20}" srcId="{C90D281F-7D39-44CE-9732-7EEA10D62A27}" destId="{20F0E870-04A4-49EF-B199-908FFF086D8C}" srcOrd="0" destOrd="0" parTransId="{6B07B869-4E7C-4EAE-AE0C-0AFB44B9A067}" sibTransId="{0E6D05C7-D856-4BBB-81FD-31FF2AA2020F}"/>
    <dgm:cxn modelId="{F396D7C2-2CBA-421C-9FEF-F16D74B27242}" type="presOf" srcId="{4E820EEE-9FCA-478D-8A60-658BDD86CD33}" destId="{C33EABD6-6639-463D-A301-1729790336FD}" srcOrd="0" destOrd="0" presId="urn:microsoft.com/office/officeart/2005/8/layout/arrow6"/>
    <dgm:cxn modelId="{4C6FD928-7B5B-488E-811D-CC970DB3EAEE}" srcId="{C90D281F-7D39-44CE-9732-7EEA10D62A27}" destId="{4E820EEE-9FCA-478D-8A60-658BDD86CD33}" srcOrd="1" destOrd="0" parTransId="{5E4C805B-2492-4199-AA4D-4DD2D78B4890}" sibTransId="{FC4EF195-057E-47F4-99D6-4656A994D572}"/>
    <dgm:cxn modelId="{53E3EE22-3313-4D09-9EC9-306C9FE199D6}" type="presOf" srcId="{C90D281F-7D39-44CE-9732-7EEA10D62A27}" destId="{14CFFBCC-B26E-44D5-A06F-5AF41CFB55C0}" srcOrd="0" destOrd="0" presId="urn:microsoft.com/office/officeart/2005/8/layout/arrow6"/>
    <dgm:cxn modelId="{07D3F37E-A177-43E8-BCC3-EC48244F70C1}" type="presOf" srcId="{20F0E870-04A4-49EF-B199-908FFF086D8C}" destId="{364C6FFA-C08D-46B4-BB5D-6965F9BB1941}" srcOrd="0" destOrd="0" presId="urn:microsoft.com/office/officeart/2005/8/layout/arrow6"/>
    <dgm:cxn modelId="{CC87870D-3444-4F8C-8968-ABDA18428D45}" type="presParOf" srcId="{14CFFBCC-B26E-44D5-A06F-5AF41CFB55C0}" destId="{E54DCF1D-9BAC-409C-A941-DA5402A468D0}" srcOrd="0" destOrd="0" presId="urn:microsoft.com/office/officeart/2005/8/layout/arrow6"/>
    <dgm:cxn modelId="{38E6669B-FF4A-461C-B9DA-DA46D5658978}" type="presParOf" srcId="{14CFFBCC-B26E-44D5-A06F-5AF41CFB55C0}" destId="{364C6FFA-C08D-46B4-BB5D-6965F9BB1941}" srcOrd="1" destOrd="0" presId="urn:microsoft.com/office/officeart/2005/8/layout/arrow6"/>
    <dgm:cxn modelId="{7638E987-1CE2-4C48-B4D1-EE2C834FB9F4}" type="presParOf" srcId="{14CFFBCC-B26E-44D5-A06F-5AF41CFB55C0}" destId="{C33EABD6-6639-463D-A301-1729790336FD}" srcOrd="2" destOrd="0" presId="urn:microsoft.com/office/officeart/2005/8/layout/arrow6"/>
  </dgm:cxnLst>
  <dgm:bg/>
  <dgm:whole/>
</dgm:dataModel>
</file>

<file path=word/diagrams/data2.xml><?xml version="1.0" encoding="utf-8"?>
<dgm:dataModel xmlns:dgm="http://schemas.openxmlformats.org/drawingml/2006/diagram" xmlns:a="http://schemas.openxmlformats.org/drawingml/2006/main">
  <dgm:ptLst>
    <dgm:pt modelId="{64A1E46E-AB3D-4FA8-814E-D0F14EA20D19}" type="doc">
      <dgm:prSet loTypeId="urn:microsoft.com/office/officeart/2005/8/layout/matrix3" loCatId="matrix" qsTypeId="urn:microsoft.com/office/officeart/2005/8/quickstyle/simple3" qsCatId="simple" csTypeId="urn:microsoft.com/office/officeart/2005/8/colors/colorful1" csCatId="colorful" phldr="1"/>
      <dgm:spPr/>
      <dgm:t>
        <a:bodyPr/>
        <a:lstStyle/>
        <a:p>
          <a:endParaRPr lang="tr-TR"/>
        </a:p>
      </dgm:t>
    </dgm:pt>
    <dgm:pt modelId="{C2F896A1-39CF-4455-90EC-E669BE9DE4EB}">
      <dgm:prSet phldrT="[Metin]" custT="1"/>
      <dgm:spPr/>
      <dgm:t>
        <a:bodyPr/>
        <a:lstStyle/>
        <a:p>
          <a:r>
            <a:rPr lang="tr-TR" sz="1100" b="1"/>
            <a:t>A-Belirti</a:t>
          </a:r>
        </a:p>
      </dgm:t>
    </dgm:pt>
    <dgm:pt modelId="{9A34CF6E-E17F-49D5-893D-8D218E94E10D}" type="parTrans" cxnId="{06D763B3-6465-46E1-AD56-D92FABCEBED1}">
      <dgm:prSet/>
      <dgm:spPr/>
      <dgm:t>
        <a:bodyPr/>
        <a:lstStyle/>
        <a:p>
          <a:endParaRPr lang="tr-TR"/>
        </a:p>
      </dgm:t>
    </dgm:pt>
    <dgm:pt modelId="{560F9550-9C80-4F61-9E53-9E349EC4D704}" type="sibTrans" cxnId="{06D763B3-6465-46E1-AD56-D92FABCEBED1}">
      <dgm:prSet/>
      <dgm:spPr/>
      <dgm:t>
        <a:bodyPr/>
        <a:lstStyle/>
        <a:p>
          <a:endParaRPr lang="tr-TR"/>
        </a:p>
      </dgm:t>
    </dgm:pt>
    <dgm:pt modelId="{7C7EE3FB-64CC-41B4-8627-14423C958B9D}">
      <dgm:prSet phldrT="[Metin]" custT="1"/>
      <dgm:spPr/>
      <dgm:t>
        <a:bodyPr/>
        <a:lstStyle/>
        <a:p>
          <a:r>
            <a:rPr lang="tr-TR" sz="1100" b="1"/>
            <a:t>B-Belirtke</a:t>
          </a:r>
        </a:p>
      </dgm:t>
    </dgm:pt>
    <dgm:pt modelId="{8C7372D6-1471-495E-BEEE-BCD71E8E1B53}" type="parTrans" cxnId="{6DA91B9F-903F-4751-A142-6665A893C9B8}">
      <dgm:prSet/>
      <dgm:spPr/>
      <dgm:t>
        <a:bodyPr/>
        <a:lstStyle/>
        <a:p>
          <a:endParaRPr lang="tr-TR"/>
        </a:p>
      </dgm:t>
    </dgm:pt>
    <dgm:pt modelId="{3F3E02E4-BA32-42CF-A23B-D58AB8DB437F}" type="sibTrans" cxnId="{6DA91B9F-903F-4751-A142-6665A893C9B8}">
      <dgm:prSet/>
      <dgm:spPr/>
      <dgm:t>
        <a:bodyPr/>
        <a:lstStyle/>
        <a:p>
          <a:endParaRPr lang="tr-TR"/>
        </a:p>
      </dgm:t>
    </dgm:pt>
    <dgm:pt modelId="{D771D130-14A4-4B2B-A728-21029B96E872}">
      <dgm:prSet phldrT="[Metin]" custT="1"/>
      <dgm:spPr/>
      <dgm:t>
        <a:bodyPr/>
        <a:lstStyle/>
        <a:p>
          <a:r>
            <a:rPr lang="tr-TR" sz="1100" b="1"/>
            <a:t>C-Görsel Gösterge</a:t>
          </a:r>
        </a:p>
        <a:p>
          <a:r>
            <a:rPr lang="tr-TR" sz="1100" b="1"/>
            <a:t>(İkon)</a:t>
          </a:r>
        </a:p>
        <a:p>
          <a:endParaRPr lang="tr-TR" sz="800"/>
        </a:p>
      </dgm:t>
    </dgm:pt>
    <dgm:pt modelId="{3EC419B9-FD23-4DAE-92D3-512DC9CC0CDC}" type="parTrans" cxnId="{126549EA-0E06-4908-9B9F-049836E011C7}">
      <dgm:prSet/>
      <dgm:spPr/>
      <dgm:t>
        <a:bodyPr/>
        <a:lstStyle/>
        <a:p>
          <a:endParaRPr lang="tr-TR"/>
        </a:p>
      </dgm:t>
    </dgm:pt>
    <dgm:pt modelId="{08BF0C33-6D30-4060-900F-404C45F71A06}" type="sibTrans" cxnId="{126549EA-0E06-4908-9B9F-049836E011C7}">
      <dgm:prSet/>
      <dgm:spPr/>
      <dgm:t>
        <a:bodyPr/>
        <a:lstStyle/>
        <a:p>
          <a:endParaRPr lang="tr-TR"/>
        </a:p>
      </dgm:t>
    </dgm:pt>
    <dgm:pt modelId="{8380F13F-052F-4EDE-80F1-D4EA26C2B316}">
      <dgm:prSet phldrT="[Metin]" custT="1"/>
      <dgm:spPr/>
      <dgm:t>
        <a:bodyPr/>
        <a:lstStyle/>
        <a:p>
          <a:r>
            <a:rPr lang="tr-TR" sz="1100" b="1"/>
            <a:t>D-Simge</a:t>
          </a:r>
        </a:p>
      </dgm:t>
    </dgm:pt>
    <dgm:pt modelId="{6EA22669-1F01-4D92-9B63-97A6FB7F959F}" type="parTrans" cxnId="{70CB2E12-B40A-4353-8905-FB860EA2201E}">
      <dgm:prSet/>
      <dgm:spPr/>
      <dgm:t>
        <a:bodyPr/>
        <a:lstStyle/>
        <a:p>
          <a:endParaRPr lang="tr-TR"/>
        </a:p>
      </dgm:t>
    </dgm:pt>
    <dgm:pt modelId="{4AC5168E-F93C-4B57-AA86-BAA52DFD24F3}" type="sibTrans" cxnId="{70CB2E12-B40A-4353-8905-FB860EA2201E}">
      <dgm:prSet/>
      <dgm:spPr/>
      <dgm:t>
        <a:bodyPr/>
        <a:lstStyle/>
        <a:p>
          <a:endParaRPr lang="tr-TR"/>
        </a:p>
      </dgm:t>
    </dgm:pt>
    <dgm:pt modelId="{665E7051-9906-4F31-AB9D-5CF89DB877F3}" type="pres">
      <dgm:prSet presAssocID="{64A1E46E-AB3D-4FA8-814E-D0F14EA20D19}" presName="matrix" presStyleCnt="0">
        <dgm:presLayoutVars>
          <dgm:chMax val="1"/>
          <dgm:dir/>
          <dgm:resizeHandles val="exact"/>
        </dgm:presLayoutVars>
      </dgm:prSet>
      <dgm:spPr/>
      <dgm:t>
        <a:bodyPr/>
        <a:lstStyle/>
        <a:p>
          <a:endParaRPr lang="tr-TR"/>
        </a:p>
      </dgm:t>
    </dgm:pt>
    <dgm:pt modelId="{6024E99F-F533-4BC6-A677-30CE9B4169D5}" type="pres">
      <dgm:prSet presAssocID="{64A1E46E-AB3D-4FA8-814E-D0F14EA20D19}" presName="diamond" presStyleLbl="bgShp" presStyleIdx="0" presStyleCnt="1"/>
      <dgm:spPr/>
    </dgm:pt>
    <dgm:pt modelId="{2D723440-BEDD-4FFC-B236-A01C2ED73EC2}" type="pres">
      <dgm:prSet presAssocID="{64A1E46E-AB3D-4FA8-814E-D0F14EA20D19}" presName="quad1" presStyleLbl="node1" presStyleIdx="0" presStyleCnt="4">
        <dgm:presLayoutVars>
          <dgm:chMax val="0"/>
          <dgm:chPref val="0"/>
          <dgm:bulletEnabled val="1"/>
        </dgm:presLayoutVars>
      </dgm:prSet>
      <dgm:spPr/>
      <dgm:t>
        <a:bodyPr/>
        <a:lstStyle/>
        <a:p>
          <a:endParaRPr lang="tr-TR"/>
        </a:p>
      </dgm:t>
    </dgm:pt>
    <dgm:pt modelId="{02FEE708-B5B2-4CA5-9EAC-4699E6C7376D}" type="pres">
      <dgm:prSet presAssocID="{64A1E46E-AB3D-4FA8-814E-D0F14EA20D19}" presName="quad2" presStyleLbl="node1" presStyleIdx="1" presStyleCnt="4">
        <dgm:presLayoutVars>
          <dgm:chMax val="0"/>
          <dgm:chPref val="0"/>
          <dgm:bulletEnabled val="1"/>
        </dgm:presLayoutVars>
      </dgm:prSet>
      <dgm:spPr/>
      <dgm:t>
        <a:bodyPr/>
        <a:lstStyle/>
        <a:p>
          <a:endParaRPr lang="tr-TR"/>
        </a:p>
      </dgm:t>
    </dgm:pt>
    <dgm:pt modelId="{CEC59FA7-0008-4902-824D-4DE9BE811D40}" type="pres">
      <dgm:prSet presAssocID="{64A1E46E-AB3D-4FA8-814E-D0F14EA20D19}" presName="quad3" presStyleLbl="node1" presStyleIdx="2" presStyleCnt="4">
        <dgm:presLayoutVars>
          <dgm:chMax val="0"/>
          <dgm:chPref val="0"/>
          <dgm:bulletEnabled val="1"/>
        </dgm:presLayoutVars>
      </dgm:prSet>
      <dgm:spPr/>
      <dgm:t>
        <a:bodyPr/>
        <a:lstStyle/>
        <a:p>
          <a:endParaRPr lang="tr-TR"/>
        </a:p>
      </dgm:t>
    </dgm:pt>
    <dgm:pt modelId="{C5D96EC0-8054-4AAE-BDE0-D7CC10C5E40C}" type="pres">
      <dgm:prSet presAssocID="{64A1E46E-AB3D-4FA8-814E-D0F14EA20D19}" presName="quad4" presStyleLbl="node1" presStyleIdx="3" presStyleCnt="4">
        <dgm:presLayoutVars>
          <dgm:chMax val="0"/>
          <dgm:chPref val="0"/>
          <dgm:bulletEnabled val="1"/>
        </dgm:presLayoutVars>
      </dgm:prSet>
      <dgm:spPr/>
      <dgm:t>
        <a:bodyPr/>
        <a:lstStyle/>
        <a:p>
          <a:endParaRPr lang="tr-TR"/>
        </a:p>
      </dgm:t>
    </dgm:pt>
  </dgm:ptLst>
  <dgm:cxnLst>
    <dgm:cxn modelId="{69B06752-9C4D-4E6E-9544-526494E05545}" type="presOf" srcId="{64A1E46E-AB3D-4FA8-814E-D0F14EA20D19}" destId="{665E7051-9906-4F31-AB9D-5CF89DB877F3}" srcOrd="0" destOrd="0" presId="urn:microsoft.com/office/officeart/2005/8/layout/matrix3"/>
    <dgm:cxn modelId="{B10DC007-C398-46A6-8F76-E2A233F37718}" type="presOf" srcId="{D771D130-14A4-4B2B-A728-21029B96E872}" destId="{CEC59FA7-0008-4902-824D-4DE9BE811D40}" srcOrd="0" destOrd="0" presId="urn:microsoft.com/office/officeart/2005/8/layout/matrix3"/>
    <dgm:cxn modelId="{126549EA-0E06-4908-9B9F-049836E011C7}" srcId="{64A1E46E-AB3D-4FA8-814E-D0F14EA20D19}" destId="{D771D130-14A4-4B2B-A728-21029B96E872}" srcOrd="2" destOrd="0" parTransId="{3EC419B9-FD23-4DAE-92D3-512DC9CC0CDC}" sibTransId="{08BF0C33-6D30-4060-900F-404C45F71A06}"/>
    <dgm:cxn modelId="{27321E1A-3046-4905-8538-90A1BDDC9ADD}" type="presOf" srcId="{8380F13F-052F-4EDE-80F1-D4EA26C2B316}" destId="{C5D96EC0-8054-4AAE-BDE0-D7CC10C5E40C}" srcOrd="0" destOrd="0" presId="urn:microsoft.com/office/officeart/2005/8/layout/matrix3"/>
    <dgm:cxn modelId="{6DA91B9F-903F-4751-A142-6665A893C9B8}" srcId="{64A1E46E-AB3D-4FA8-814E-D0F14EA20D19}" destId="{7C7EE3FB-64CC-41B4-8627-14423C958B9D}" srcOrd="1" destOrd="0" parTransId="{8C7372D6-1471-495E-BEEE-BCD71E8E1B53}" sibTransId="{3F3E02E4-BA32-42CF-A23B-D58AB8DB437F}"/>
    <dgm:cxn modelId="{70CB2E12-B40A-4353-8905-FB860EA2201E}" srcId="{64A1E46E-AB3D-4FA8-814E-D0F14EA20D19}" destId="{8380F13F-052F-4EDE-80F1-D4EA26C2B316}" srcOrd="3" destOrd="0" parTransId="{6EA22669-1F01-4D92-9B63-97A6FB7F959F}" sibTransId="{4AC5168E-F93C-4B57-AA86-BAA52DFD24F3}"/>
    <dgm:cxn modelId="{6BB3D774-94B9-4019-B8C3-06FAFE95A3C9}" type="presOf" srcId="{C2F896A1-39CF-4455-90EC-E669BE9DE4EB}" destId="{2D723440-BEDD-4FFC-B236-A01C2ED73EC2}" srcOrd="0" destOrd="0" presId="urn:microsoft.com/office/officeart/2005/8/layout/matrix3"/>
    <dgm:cxn modelId="{06D763B3-6465-46E1-AD56-D92FABCEBED1}" srcId="{64A1E46E-AB3D-4FA8-814E-D0F14EA20D19}" destId="{C2F896A1-39CF-4455-90EC-E669BE9DE4EB}" srcOrd="0" destOrd="0" parTransId="{9A34CF6E-E17F-49D5-893D-8D218E94E10D}" sibTransId="{560F9550-9C80-4F61-9E53-9E349EC4D704}"/>
    <dgm:cxn modelId="{A7144BBF-FD60-4B54-A13B-ABBE64802742}" type="presOf" srcId="{7C7EE3FB-64CC-41B4-8627-14423C958B9D}" destId="{02FEE708-B5B2-4CA5-9EAC-4699E6C7376D}" srcOrd="0" destOrd="0" presId="urn:microsoft.com/office/officeart/2005/8/layout/matrix3"/>
    <dgm:cxn modelId="{BE5B411C-39E7-4696-9ADE-FEF199C50DBE}" type="presParOf" srcId="{665E7051-9906-4F31-AB9D-5CF89DB877F3}" destId="{6024E99F-F533-4BC6-A677-30CE9B4169D5}" srcOrd="0" destOrd="0" presId="urn:microsoft.com/office/officeart/2005/8/layout/matrix3"/>
    <dgm:cxn modelId="{7BCBB192-BCBA-438A-BC76-1340FCBF6D2D}" type="presParOf" srcId="{665E7051-9906-4F31-AB9D-5CF89DB877F3}" destId="{2D723440-BEDD-4FFC-B236-A01C2ED73EC2}" srcOrd="1" destOrd="0" presId="urn:microsoft.com/office/officeart/2005/8/layout/matrix3"/>
    <dgm:cxn modelId="{987CF196-CE57-4E8E-90BA-AAEE3DBA1525}" type="presParOf" srcId="{665E7051-9906-4F31-AB9D-5CF89DB877F3}" destId="{02FEE708-B5B2-4CA5-9EAC-4699E6C7376D}" srcOrd="2" destOrd="0" presId="urn:microsoft.com/office/officeart/2005/8/layout/matrix3"/>
    <dgm:cxn modelId="{8D40A036-33B4-4777-BFC7-BB4A1431A4CD}" type="presParOf" srcId="{665E7051-9906-4F31-AB9D-5CF89DB877F3}" destId="{CEC59FA7-0008-4902-824D-4DE9BE811D40}" srcOrd="3" destOrd="0" presId="urn:microsoft.com/office/officeart/2005/8/layout/matrix3"/>
    <dgm:cxn modelId="{ACF42460-6925-4F1C-9B6C-9D73DB6B6DA1}" type="presParOf" srcId="{665E7051-9906-4F31-AB9D-5CF89DB877F3}" destId="{C5D96EC0-8054-4AAE-BDE0-D7CC10C5E40C}" srcOrd="4" destOrd="0" presId="urn:microsoft.com/office/officeart/2005/8/layout/matrix3"/>
  </dgm:cxnLst>
  <dgm:bg/>
  <dgm:whole/>
</dgm:dataModel>
</file>

<file path=word/diagrams/data3.xml><?xml version="1.0" encoding="utf-8"?>
<dgm:dataModel xmlns:dgm="http://schemas.openxmlformats.org/drawingml/2006/diagram" xmlns:a="http://schemas.openxmlformats.org/drawingml/2006/main">
  <dgm:ptLst>
    <dgm:pt modelId="{54E0EF64-1349-4CCD-A82B-510FEFE7E55C}" type="doc">
      <dgm:prSet loTypeId="urn:microsoft.com/office/officeart/2005/8/layout/equation1" loCatId="relationship" qsTypeId="urn:microsoft.com/office/officeart/2005/8/quickstyle/simple1" qsCatId="simple" csTypeId="urn:microsoft.com/office/officeart/2005/8/colors/colorful2" csCatId="colorful" phldr="1"/>
      <dgm:spPr/>
    </dgm:pt>
    <dgm:pt modelId="{312CD9E8-7208-4C2C-87AE-71BB2D957E6D}">
      <dgm:prSet phldrT="[Metin]"/>
      <dgm:spPr/>
      <dgm:t>
        <a:bodyPr/>
        <a:lstStyle/>
        <a:p>
          <a:r>
            <a:rPr lang="tr-TR"/>
            <a:t>Duman</a:t>
          </a:r>
        </a:p>
      </dgm:t>
    </dgm:pt>
    <dgm:pt modelId="{1BE90CDF-0465-4537-9068-69C5B0F70698}" type="parTrans" cxnId="{BDB5556A-CE29-4900-B198-61D8001D09B1}">
      <dgm:prSet/>
      <dgm:spPr/>
      <dgm:t>
        <a:bodyPr/>
        <a:lstStyle/>
        <a:p>
          <a:endParaRPr lang="tr-TR"/>
        </a:p>
      </dgm:t>
    </dgm:pt>
    <dgm:pt modelId="{A5BE3465-9E4B-4E82-A19E-1B1A92F5E65F}" type="sibTrans" cxnId="{BDB5556A-CE29-4900-B198-61D8001D09B1}">
      <dgm:prSet/>
      <dgm:spPr/>
      <dgm:t>
        <a:bodyPr/>
        <a:lstStyle/>
        <a:p>
          <a:endParaRPr lang="tr-TR"/>
        </a:p>
      </dgm:t>
    </dgm:pt>
    <dgm:pt modelId="{F8713BE2-E517-4A18-B916-E4E23F2B991F}">
      <dgm:prSet phldrT="[Metin]"/>
      <dgm:spPr/>
      <dgm:t>
        <a:bodyPr/>
        <a:lstStyle/>
        <a:p>
          <a:r>
            <a:rPr lang="tr-TR"/>
            <a:t>Ateş</a:t>
          </a:r>
        </a:p>
      </dgm:t>
    </dgm:pt>
    <dgm:pt modelId="{4ABA38F6-631F-48FC-B204-9DE95A86B82E}" type="parTrans" cxnId="{A11C5D82-1B7D-42E9-B436-60B507AB0E4F}">
      <dgm:prSet/>
      <dgm:spPr/>
      <dgm:t>
        <a:bodyPr/>
        <a:lstStyle/>
        <a:p>
          <a:endParaRPr lang="tr-TR"/>
        </a:p>
      </dgm:t>
    </dgm:pt>
    <dgm:pt modelId="{0AFC4621-12D2-46BF-B8CB-C4D06AD72831}" type="sibTrans" cxnId="{A11C5D82-1B7D-42E9-B436-60B507AB0E4F}">
      <dgm:prSet/>
      <dgm:spPr/>
      <dgm:t>
        <a:bodyPr/>
        <a:lstStyle/>
        <a:p>
          <a:endParaRPr lang="tr-TR"/>
        </a:p>
      </dgm:t>
    </dgm:pt>
    <dgm:pt modelId="{8E950714-D938-4065-82C0-C157061D254E}">
      <dgm:prSet phldrT="[Metin]"/>
      <dgm:spPr/>
      <dgm:t>
        <a:bodyPr/>
        <a:lstStyle/>
        <a:p>
          <a:r>
            <a:rPr lang="tr-TR"/>
            <a:t>Yangın</a:t>
          </a:r>
        </a:p>
      </dgm:t>
    </dgm:pt>
    <dgm:pt modelId="{A0F72B51-1F3E-4908-897B-291315DDCA38}" type="parTrans" cxnId="{7344ADB3-C45C-4DDE-BCA9-9D0C561C3A30}">
      <dgm:prSet/>
      <dgm:spPr/>
      <dgm:t>
        <a:bodyPr/>
        <a:lstStyle/>
        <a:p>
          <a:endParaRPr lang="tr-TR"/>
        </a:p>
      </dgm:t>
    </dgm:pt>
    <dgm:pt modelId="{EC4FCF54-A0C5-4C8C-B3F3-426903B9DDFA}" type="sibTrans" cxnId="{7344ADB3-C45C-4DDE-BCA9-9D0C561C3A30}">
      <dgm:prSet/>
      <dgm:spPr/>
      <dgm:t>
        <a:bodyPr/>
        <a:lstStyle/>
        <a:p>
          <a:endParaRPr lang="tr-TR"/>
        </a:p>
      </dgm:t>
    </dgm:pt>
    <dgm:pt modelId="{A2CD86B7-147A-41C4-BCF7-1858FB220492}" type="pres">
      <dgm:prSet presAssocID="{54E0EF64-1349-4CCD-A82B-510FEFE7E55C}" presName="linearFlow" presStyleCnt="0">
        <dgm:presLayoutVars>
          <dgm:dir/>
          <dgm:resizeHandles val="exact"/>
        </dgm:presLayoutVars>
      </dgm:prSet>
      <dgm:spPr/>
    </dgm:pt>
    <dgm:pt modelId="{372D46E0-41EA-47ED-BFB8-1C12660793A8}" type="pres">
      <dgm:prSet presAssocID="{312CD9E8-7208-4C2C-87AE-71BB2D957E6D}" presName="node" presStyleLbl="node1" presStyleIdx="0" presStyleCnt="3">
        <dgm:presLayoutVars>
          <dgm:bulletEnabled val="1"/>
        </dgm:presLayoutVars>
      </dgm:prSet>
      <dgm:spPr/>
      <dgm:t>
        <a:bodyPr/>
        <a:lstStyle/>
        <a:p>
          <a:endParaRPr lang="tr-TR"/>
        </a:p>
      </dgm:t>
    </dgm:pt>
    <dgm:pt modelId="{735CED94-A46F-4BEC-87A4-463F440A9D21}" type="pres">
      <dgm:prSet presAssocID="{A5BE3465-9E4B-4E82-A19E-1B1A92F5E65F}" presName="spacerL" presStyleCnt="0"/>
      <dgm:spPr/>
    </dgm:pt>
    <dgm:pt modelId="{EED2702D-BFC6-47E0-9856-983A64D943B1}" type="pres">
      <dgm:prSet presAssocID="{A5BE3465-9E4B-4E82-A19E-1B1A92F5E65F}" presName="sibTrans" presStyleLbl="sibTrans2D1" presStyleIdx="0" presStyleCnt="2" custLinFactX="263330" custLinFactNeighborX="300000" custLinFactNeighborY="7328"/>
      <dgm:spPr/>
      <dgm:t>
        <a:bodyPr/>
        <a:lstStyle/>
        <a:p>
          <a:endParaRPr lang="tr-TR"/>
        </a:p>
      </dgm:t>
    </dgm:pt>
    <dgm:pt modelId="{23B954A0-725B-4DB6-886E-7DF16335FB88}" type="pres">
      <dgm:prSet presAssocID="{A5BE3465-9E4B-4E82-A19E-1B1A92F5E65F}" presName="spacerR" presStyleCnt="0"/>
      <dgm:spPr/>
    </dgm:pt>
    <dgm:pt modelId="{2F7414B2-B3E8-46F7-91A9-68273836EE32}" type="pres">
      <dgm:prSet presAssocID="{F8713BE2-E517-4A18-B916-E4E23F2B991F}" presName="node" presStyleLbl="node1" presStyleIdx="1" presStyleCnt="3">
        <dgm:presLayoutVars>
          <dgm:bulletEnabled val="1"/>
        </dgm:presLayoutVars>
      </dgm:prSet>
      <dgm:spPr/>
      <dgm:t>
        <a:bodyPr/>
        <a:lstStyle/>
        <a:p>
          <a:endParaRPr lang="tr-TR"/>
        </a:p>
      </dgm:t>
    </dgm:pt>
    <dgm:pt modelId="{C6AF2432-9BF7-46AF-AF74-CCCA469A00A9}" type="pres">
      <dgm:prSet presAssocID="{0AFC4621-12D2-46BF-B8CB-C4D06AD72831}" presName="spacerL" presStyleCnt="0"/>
      <dgm:spPr/>
    </dgm:pt>
    <dgm:pt modelId="{00D6CFD4-E42C-40CB-9836-AEFEACE65FC7}" type="pres">
      <dgm:prSet presAssocID="{0AFC4621-12D2-46BF-B8CB-C4D06AD72831}" presName="sibTrans" presStyleLbl="sibTrans2D1" presStyleIdx="1" presStyleCnt="2" custLinFactX="-263330" custLinFactNeighborX="-300000" custLinFactNeighborY="9771"/>
      <dgm:spPr/>
      <dgm:t>
        <a:bodyPr/>
        <a:lstStyle/>
        <a:p>
          <a:endParaRPr lang="tr-TR"/>
        </a:p>
      </dgm:t>
    </dgm:pt>
    <dgm:pt modelId="{8A6FE715-981E-4518-A1BC-80B367CFDB81}" type="pres">
      <dgm:prSet presAssocID="{0AFC4621-12D2-46BF-B8CB-C4D06AD72831}" presName="spacerR" presStyleCnt="0"/>
      <dgm:spPr/>
    </dgm:pt>
    <dgm:pt modelId="{6BB3D078-13BD-465B-9B59-152A2F161A3B}" type="pres">
      <dgm:prSet presAssocID="{8E950714-D938-4065-82C0-C157061D254E}" presName="node" presStyleLbl="node1" presStyleIdx="2" presStyleCnt="3">
        <dgm:presLayoutVars>
          <dgm:bulletEnabled val="1"/>
        </dgm:presLayoutVars>
      </dgm:prSet>
      <dgm:spPr/>
      <dgm:t>
        <a:bodyPr/>
        <a:lstStyle/>
        <a:p>
          <a:endParaRPr lang="tr-TR"/>
        </a:p>
      </dgm:t>
    </dgm:pt>
  </dgm:ptLst>
  <dgm:cxnLst>
    <dgm:cxn modelId="{EBE954E7-4D1B-4A13-8811-359E2C153BBD}" type="presOf" srcId="{F8713BE2-E517-4A18-B916-E4E23F2B991F}" destId="{2F7414B2-B3E8-46F7-91A9-68273836EE32}" srcOrd="0" destOrd="0" presId="urn:microsoft.com/office/officeart/2005/8/layout/equation1"/>
    <dgm:cxn modelId="{E1D1D132-CC03-495B-A5D5-479CB7B99F13}" type="presOf" srcId="{0AFC4621-12D2-46BF-B8CB-C4D06AD72831}" destId="{00D6CFD4-E42C-40CB-9836-AEFEACE65FC7}" srcOrd="0" destOrd="0" presId="urn:microsoft.com/office/officeart/2005/8/layout/equation1"/>
    <dgm:cxn modelId="{BDB5556A-CE29-4900-B198-61D8001D09B1}" srcId="{54E0EF64-1349-4CCD-A82B-510FEFE7E55C}" destId="{312CD9E8-7208-4C2C-87AE-71BB2D957E6D}" srcOrd="0" destOrd="0" parTransId="{1BE90CDF-0465-4537-9068-69C5B0F70698}" sibTransId="{A5BE3465-9E4B-4E82-A19E-1B1A92F5E65F}"/>
    <dgm:cxn modelId="{F05902FA-4992-497B-A178-8989D1F0A213}" type="presOf" srcId="{54E0EF64-1349-4CCD-A82B-510FEFE7E55C}" destId="{A2CD86B7-147A-41C4-BCF7-1858FB220492}" srcOrd="0" destOrd="0" presId="urn:microsoft.com/office/officeart/2005/8/layout/equation1"/>
    <dgm:cxn modelId="{A11C5D82-1B7D-42E9-B436-60B507AB0E4F}" srcId="{54E0EF64-1349-4CCD-A82B-510FEFE7E55C}" destId="{F8713BE2-E517-4A18-B916-E4E23F2B991F}" srcOrd="1" destOrd="0" parTransId="{4ABA38F6-631F-48FC-B204-9DE95A86B82E}" sibTransId="{0AFC4621-12D2-46BF-B8CB-C4D06AD72831}"/>
    <dgm:cxn modelId="{C8D84481-788A-4CE2-ADC5-8A769915430F}" type="presOf" srcId="{312CD9E8-7208-4C2C-87AE-71BB2D957E6D}" destId="{372D46E0-41EA-47ED-BFB8-1C12660793A8}" srcOrd="0" destOrd="0" presId="urn:microsoft.com/office/officeart/2005/8/layout/equation1"/>
    <dgm:cxn modelId="{4A5C6203-A58B-4100-80CB-6F8787D12AD5}" type="presOf" srcId="{A5BE3465-9E4B-4E82-A19E-1B1A92F5E65F}" destId="{EED2702D-BFC6-47E0-9856-983A64D943B1}" srcOrd="0" destOrd="0" presId="urn:microsoft.com/office/officeart/2005/8/layout/equation1"/>
    <dgm:cxn modelId="{76D63A17-E73D-40BE-BF08-73B6C2FDF53D}" type="presOf" srcId="{8E950714-D938-4065-82C0-C157061D254E}" destId="{6BB3D078-13BD-465B-9B59-152A2F161A3B}" srcOrd="0" destOrd="0" presId="urn:microsoft.com/office/officeart/2005/8/layout/equation1"/>
    <dgm:cxn modelId="{7344ADB3-C45C-4DDE-BCA9-9D0C561C3A30}" srcId="{54E0EF64-1349-4CCD-A82B-510FEFE7E55C}" destId="{8E950714-D938-4065-82C0-C157061D254E}" srcOrd="2" destOrd="0" parTransId="{A0F72B51-1F3E-4908-897B-291315DDCA38}" sibTransId="{EC4FCF54-A0C5-4C8C-B3F3-426903B9DDFA}"/>
    <dgm:cxn modelId="{9AA3DA02-CC0A-4AA0-B6D3-7DB0CC41F4EF}" type="presParOf" srcId="{A2CD86B7-147A-41C4-BCF7-1858FB220492}" destId="{372D46E0-41EA-47ED-BFB8-1C12660793A8}" srcOrd="0" destOrd="0" presId="urn:microsoft.com/office/officeart/2005/8/layout/equation1"/>
    <dgm:cxn modelId="{1A891D68-B952-4C40-BB73-859305DA9FF6}" type="presParOf" srcId="{A2CD86B7-147A-41C4-BCF7-1858FB220492}" destId="{735CED94-A46F-4BEC-87A4-463F440A9D21}" srcOrd="1" destOrd="0" presId="urn:microsoft.com/office/officeart/2005/8/layout/equation1"/>
    <dgm:cxn modelId="{988C0EB6-3DEE-4F3A-B792-9C0F04ACA3D6}" type="presParOf" srcId="{A2CD86B7-147A-41C4-BCF7-1858FB220492}" destId="{EED2702D-BFC6-47E0-9856-983A64D943B1}" srcOrd="2" destOrd="0" presId="urn:microsoft.com/office/officeart/2005/8/layout/equation1"/>
    <dgm:cxn modelId="{098C8A86-EA18-4010-9E25-0A1371E366AD}" type="presParOf" srcId="{A2CD86B7-147A-41C4-BCF7-1858FB220492}" destId="{23B954A0-725B-4DB6-886E-7DF16335FB88}" srcOrd="3" destOrd="0" presId="urn:microsoft.com/office/officeart/2005/8/layout/equation1"/>
    <dgm:cxn modelId="{FD79CB59-B45E-4A2B-9D30-971557F8A02F}" type="presParOf" srcId="{A2CD86B7-147A-41C4-BCF7-1858FB220492}" destId="{2F7414B2-B3E8-46F7-91A9-68273836EE32}" srcOrd="4" destOrd="0" presId="urn:microsoft.com/office/officeart/2005/8/layout/equation1"/>
    <dgm:cxn modelId="{9EA762CF-68CA-4E8B-8649-A5F409EDBF44}" type="presParOf" srcId="{A2CD86B7-147A-41C4-BCF7-1858FB220492}" destId="{C6AF2432-9BF7-46AF-AF74-CCCA469A00A9}" srcOrd="5" destOrd="0" presId="urn:microsoft.com/office/officeart/2005/8/layout/equation1"/>
    <dgm:cxn modelId="{D6550B93-AA69-44A7-B7CB-10768C025590}" type="presParOf" srcId="{A2CD86B7-147A-41C4-BCF7-1858FB220492}" destId="{00D6CFD4-E42C-40CB-9836-AEFEACE65FC7}" srcOrd="6" destOrd="0" presId="urn:microsoft.com/office/officeart/2005/8/layout/equation1"/>
    <dgm:cxn modelId="{2016215D-1C32-4F8A-8FCA-CEC1C3408EE9}" type="presParOf" srcId="{A2CD86B7-147A-41C4-BCF7-1858FB220492}" destId="{8A6FE715-981E-4518-A1BC-80B367CFDB81}" srcOrd="7" destOrd="0" presId="urn:microsoft.com/office/officeart/2005/8/layout/equation1"/>
    <dgm:cxn modelId="{A3BC99E6-ED0A-4664-9FF9-DEBACE9184C3}" type="presParOf" srcId="{A2CD86B7-147A-41C4-BCF7-1858FB220492}" destId="{6BB3D078-13BD-465B-9B59-152A2F161A3B}" srcOrd="8" destOrd="0" presId="urn:microsoft.com/office/officeart/2005/8/layout/equation1"/>
  </dgm:cxnLst>
  <dgm:bg/>
  <dgm:whole/>
</dgm:dataModel>
</file>

<file path=word/diagrams/data4.xml><?xml version="1.0" encoding="utf-8"?>
<dgm:dataModel xmlns:dgm="http://schemas.openxmlformats.org/drawingml/2006/diagram" xmlns:a="http://schemas.openxmlformats.org/drawingml/2006/main">
  <dgm:ptLst>
    <dgm:pt modelId="{ABA3CA64-1753-4AE5-B991-796708DE7288}" type="doc">
      <dgm:prSet loTypeId="urn:microsoft.com/office/officeart/2005/8/layout/equation2" loCatId="relationship" qsTypeId="urn:microsoft.com/office/officeart/2005/8/quickstyle/simple4" qsCatId="simple" csTypeId="urn:microsoft.com/office/officeart/2005/8/colors/accent2_2" csCatId="accent2" phldr="1"/>
      <dgm:spPr/>
    </dgm:pt>
    <dgm:pt modelId="{0ECF563E-F3E0-45A6-BC14-C25ADE3A73BB}">
      <dgm:prSet phldrT="[Metin]"/>
      <dgm:spPr/>
      <dgm:t>
        <a:bodyPr/>
        <a:lstStyle/>
        <a:p>
          <a:r>
            <a:rPr lang="tr-TR"/>
            <a:t>Ateş</a:t>
          </a:r>
        </a:p>
      </dgm:t>
    </dgm:pt>
    <dgm:pt modelId="{38E2C86D-044F-428E-A362-CA4B3A887AB9}" type="parTrans" cxnId="{7EC7DD8A-AC03-46D6-801E-9B70AA7AD957}">
      <dgm:prSet/>
      <dgm:spPr/>
      <dgm:t>
        <a:bodyPr/>
        <a:lstStyle/>
        <a:p>
          <a:endParaRPr lang="tr-TR"/>
        </a:p>
      </dgm:t>
    </dgm:pt>
    <dgm:pt modelId="{525743CD-0707-49BD-8411-B40B6E2C8674}" type="sibTrans" cxnId="{7EC7DD8A-AC03-46D6-801E-9B70AA7AD957}">
      <dgm:prSet/>
      <dgm:spPr/>
      <dgm:t>
        <a:bodyPr/>
        <a:lstStyle/>
        <a:p>
          <a:endParaRPr lang="tr-TR"/>
        </a:p>
      </dgm:t>
    </dgm:pt>
    <dgm:pt modelId="{8EE0C548-8B34-446D-BA95-5B46922CD9E4}">
      <dgm:prSet phldrT="[Metin]"/>
      <dgm:spPr/>
      <dgm:t>
        <a:bodyPr/>
        <a:lstStyle/>
        <a:p>
          <a:r>
            <a:rPr lang="tr-TR"/>
            <a:t>Öksürük</a:t>
          </a:r>
        </a:p>
      </dgm:t>
    </dgm:pt>
    <dgm:pt modelId="{365A81E0-C369-4279-8012-C43D826425C6}" type="parTrans" cxnId="{F2543125-93EB-4C8E-A3AB-A563083CCAB6}">
      <dgm:prSet/>
      <dgm:spPr/>
      <dgm:t>
        <a:bodyPr/>
        <a:lstStyle/>
        <a:p>
          <a:endParaRPr lang="tr-TR"/>
        </a:p>
      </dgm:t>
    </dgm:pt>
    <dgm:pt modelId="{8703CB10-F739-476A-AB9A-94E22D5E2C91}" type="sibTrans" cxnId="{F2543125-93EB-4C8E-A3AB-A563083CCAB6}">
      <dgm:prSet/>
      <dgm:spPr/>
      <dgm:t>
        <a:bodyPr/>
        <a:lstStyle/>
        <a:p>
          <a:endParaRPr lang="tr-TR"/>
        </a:p>
      </dgm:t>
    </dgm:pt>
    <dgm:pt modelId="{57534262-F2E2-4A9B-8761-1E294AC0220A}">
      <dgm:prSet phldrT="[Metin]"/>
      <dgm:spPr/>
      <dgm:t>
        <a:bodyPr/>
        <a:lstStyle/>
        <a:p>
          <a:r>
            <a:rPr lang="tr-TR"/>
            <a:t>Hasta</a:t>
          </a:r>
        </a:p>
      </dgm:t>
    </dgm:pt>
    <dgm:pt modelId="{E5D04319-4CF2-48FA-8AAB-2EBFD6AF6155}" type="parTrans" cxnId="{ADF3A660-12B5-489E-B421-7E9539E9A9ED}">
      <dgm:prSet/>
      <dgm:spPr/>
      <dgm:t>
        <a:bodyPr/>
        <a:lstStyle/>
        <a:p>
          <a:endParaRPr lang="tr-TR"/>
        </a:p>
      </dgm:t>
    </dgm:pt>
    <dgm:pt modelId="{F774342B-5890-438A-830E-CEB4D617A543}" type="sibTrans" cxnId="{ADF3A660-12B5-489E-B421-7E9539E9A9ED}">
      <dgm:prSet/>
      <dgm:spPr/>
      <dgm:t>
        <a:bodyPr/>
        <a:lstStyle/>
        <a:p>
          <a:endParaRPr lang="tr-TR"/>
        </a:p>
      </dgm:t>
    </dgm:pt>
    <dgm:pt modelId="{FBF53594-C628-4FE0-BAD7-3EA50F33C4F1}" type="pres">
      <dgm:prSet presAssocID="{ABA3CA64-1753-4AE5-B991-796708DE7288}" presName="Name0" presStyleCnt="0">
        <dgm:presLayoutVars>
          <dgm:dir/>
          <dgm:resizeHandles val="exact"/>
        </dgm:presLayoutVars>
      </dgm:prSet>
      <dgm:spPr/>
    </dgm:pt>
    <dgm:pt modelId="{45C8212B-918B-4FE8-A861-6B60E496E702}" type="pres">
      <dgm:prSet presAssocID="{ABA3CA64-1753-4AE5-B991-796708DE7288}" presName="vNodes" presStyleCnt="0"/>
      <dgm:spPr/>
    </dgm:pt>
    <dgm:pt modelId="{67B86EFD-DAAF-444C-8952-75778EE40F2D}" type="pres">
      <dgm:prSet presAssocID="{0ECF563E-F3E0-45A6-BC14-C25ADE3A73BB}" presName="node" presStyleLbl="node1" presStyleIdx="0" presStyleCnt="3">
        <dgm:presLayoutVars>
          <dgm:bulletEnabled val="1"/>
        </dgm:presLayoutVars>
      </dgm:prSet>
      <dgm:spPr/>
      <dgm:t>
        <a:bodyPr/>
        <a:lstStyle/>
        <a:p>
          <a:endParaRPr lang="tr-TR"/>
        </a:p>
      </dgm:t>
    </dgm:pt>
    <dgm:pt modelId="{0D2D109A-BA61-4514-A965-2729E5373EEC}" type="pres">
      <dgm:prSet presAssocID="{525743CD-0707-49BD-8411-B40B6E2C8674}" presName="spacerT" presStyleCnt="0"/>
      <dgm:spPr/>
    </dgm:pt>
    <dgm:pt modelId="{C4E08284-9978-40ED-93BC-EDCFF4E23C52}" type="pres">
      <dgm:prSet presAssocID="{525743CD-0707-49BD-8411-B40B6E2C8674}" presName="sibTrans" presStyleLbl="sibTrans2D1" presStyleIdx="0" presStyleCnt="2"/>
      <dgm:spPr/>
      <dgm:t>
        <a:bodyPr/>
        <a:lstStyle/>
        <a:p>
          <a:endParaRPr lang="tr-TR"/>
        </a:p>
      </dgm:t>
    </dgm:pt>
    <dgm:pt modelId="{15DB1089-E42B-4E94-9843-3F04BB44F7C8}" type="pres">
      <dgm:prSet presAssocID="{525743CD-0707-49BD-8411-B40B6E2C8674}" presName="spacerB" presStyleCnt="0"/>
      <dgm:spPr/>
    </dgm:pt>
    <dgm:pt modelId="{7A69BD39-EB7D-4741-8D16-5738C2C7863D}" type="pres">
      <dgm:prSet presAssocID="{8EE0C548-8B34-446D-BA95-5B46922CD9E4}" presName="node" presStyleLbl="node1" presStyleIdx="1" presStyleCnt="3">
        <dgm:presLayoutVars>
          <dgm:bulletEnabled val="1"/>
        </dgm:presLayoutVars>
      </dgm:prSet>
      <dgm:spPr/>
      <dgm:t>
        <a:bodyPr/>
        <a:lstStyle/>
        <a:p>
          <a:endParaRPr lang="tr-TR"/>
        </a:p>
      </dgm:t>
    </dgm:pt>
    <dgm:pt modelId="{86651EDE-90D6-4C5D-83D8-3A5CF8F65E7E}" type="pres">
      <dgm:prSet presAssocID="{ABA3CA64-1753-4AE5-B991-796708DE7288}" presName="sibTransLast" presStyleLbl="sibTrans2D1" presStyleIdx="1" presStyleCnt="2"/>
      <dgm:spPr/>
      <dgm:t>
        <a:bodyPr/>
        <a:lstStyle/>
        <a:p>
          <a:endParaRPr lang="tr-TR"/>
        </a:p>
      </dgm:t>
    </dgm:pt>
    <dgm:pt modelId="{44F1295E-A2C6-42E2-845C-7708E372379C}" type="pres">
      <dgm:prSet presAssocID="{ABA3CA64-1753-4AE5-B991-796708DE7288}" presName="connectorText" presStyleLbl="sibTrans2D1" presStyleIdx="1" presStyleCnt="2"/>
      <dgm:spPr/>
      <dgm:t>
        <a:bodyPr/>
        <a:lstStyle/>
        <a:p>
          <a:endParaRPr lang="tr-TR"/>
        </a:p>
      </dgm:t>
    </dgm:pt>
    <dgm:pt modelId="{EBCFAEBA-648E-4D06-9DA0-AA953BF9C2FA}" type="pres">
      <dgm:prSet presAssocID="{ABA3CA64-1753-4AE5-B991-796708DE7288}" presName="lastNode" presStyleLbl="node1" presStyleIdx="2" presStyleCnt="3">
        <dgm:presLayoutVars>
          <dgm:bulletEnabled val="1"/>
        </dgm:presLayoutVars>
      </dgm:prSet>
      <dgm:spPr/>
      <dgm:t>
        <a:bodyPr/>
        <a:lstStyle/>
        <a:p>
          <a:endParaRPr lang="tr-TR"/>
        </a:p>
      </dgm:t>
    </dgm:pt>
  </dgm:ptLst>
  <dgm:cxnLst>
    <dgm:cxn modelId="{ADF3A660-12B5-489E-B421-7E9539E9A9ED}" srcId="{ABA3CA64-1753-4AE5-B991-796708DE7288}" destId="{57534262-F2E2-4A9B-8761-1E294AC0220A}" srcOrd="2" destOrd="0" parTransId="{E5D04319-4CF2-48FA-8AAB-2EBFD6AF6155}" sibTransId="{F774342B-5890-438A-830E-CEB4D617A543}"/>
    <dgm:cxn modelId="{E719AC42-9195-4909-8D25-C2B6C2F4A303}" type="presOf" srcId="{8703CB10-F739-476A-AB9A-94E22D5E2C91}" destId="{86651EDE-90D6-4C5D-83D8-3A5CF8F65E7E}" srcOrd="0" destOrd="0" presId="urn:microsoft.com/office/officeart/2005/8/layout/equation2"/>
    <dgm:cxn modelId="{78399835-2F08-48AE-AB57-EE78B5FB2043}" type="presOf" srcId="{57534262-F2E2-4A9B-8761-1E294AC0220A}" destId="{EBCFAEBA-648E-4D06-9DA0-AA953BF9C2FA}" srcOrd="0" destOrd="0" presId="urn:microsoft.com/office/officeart/2005/8/layout/equation2"/>
    <dgm:cxn modelId="{3169E2D6-C29C-46F9-9BAD-6097AE54BA9B}" type="presOf" srcId="{ABA3CA64-1753-4AE5-B991-796708DE7288}" destId="{FBF53594-C628-4FE0-BAD7-3EA50F33C4F1}" srcOrd="0" destOrd="0" presId="urn:microsoft.com/office/officeart/2005/8/layout/equation2"/>
    <dgm:cxn modelId="{7EC7DD8A-AC03-46D6-801E-9B70AA7AD957}" srcId="{ABA3CA64-1753-4AE5-B991-796708DE7288}" destId="{0ECF563E-F3E0-45A6-BC14-C25ADE3A73BB}" srcOrd="0" destOrd="0" parTransId="{38E2C86D-044F-428E-A362-CA4B3A887AB9}" sibTransId="{525743CD-0707-49BD-8411-B40B6E2C8674}"/>
    <dgm:cxn modelId="{1BE23931-291B-4DB2-8529-0A9AADB63EA0}" type="presOf" srcId="{525743CD-0707-49BD-8411-B40B6E2C8674}" destId="{C4E08284-9978-40ED-93BC-EDCFF4E23C52}" srcOrd="0" destOrd="0" presId="urn:microsoft.com/office/officeart/2005/8/layout/equation2"/>
    <dgm:cxn modelId="{68DA7A21-EF21-4BA3-9739-14DE9A575E81}" type="presOf" srcId="{0ECF563E-F3E0-45A6-BC14-C25ADE3A73BB}" destId="{67B86EFD-DAAF-444C-8952-75778EE40F2D}" srcOrd="0" destOrd="0" presId="urn:microsoft.com/office/officeart/2005/8/layout/equation2"/>
    <dgm:cxn modelId="{3405AF5E-21C0-4C8F-8C21-E425B1D00EFF}" type="presOf" srcId="{8703CB10-F739-476A-AB9A-94E22D5E2C91}" destId="{44F1295E-A2C6-42E2-845C-7708E372379C}" srcOrd="1" destOrd="0" presId="urn:microsoft.com/office/officeart/2005/8/layout/equation2"/>
    <dgm:cxn modelId="{F2543125-93EB-4C8E-A3AB-A563083CCAB6}" srcId="{ABA3CA64-1753-4AE5-B991-796708DE7288}" destId="{8EE0C548-8B34-446D-BA95-5B46922CD9E4}" srcOrd="1" destOrd="0" parTransId="{365A81E0-C369-4279-8012-C43D826425C6}" sibTransId="{8703CB10-F739-476A-AB9A-94E22D5E2C91}"/>
    <dgm:cxn modelId="{F125B0DD-5BD3-4DE4-8F55-AE3E48664EC7}" type="presOf" srcId="{8EE0C548-8B34-446D-BA95-5B46922CD9E4}" destId="{7A69BD39-EB7D-4741-8D16-5738C2C7863D}" srcOrd="0" destOrd="0" presId="urn:microsoft.com/office/officeart/2005/8/layout/equation2"/>
    <dgm:cxn modelId="{D536553F-7A41-4E2E-A7A1-CB9C6C8AB9BF}" type="presParOf" srcId="{FBF53594-C628-4FE0-BAD7-3EA50F33C4F1}" destId="{45C8212B-918B-4FE8-A861-6B60E496E702}" srcOrd="0" destOrd="0" presId="urn:microsoft.com/office/officeart/2005/8/layout/equation2"/>
    <dgm:cxn modelId="{30DA7861-EEEB-4204-A41C-AAAB4D6BE55F}" type="presParOf" srcId="{45C8212B-918B-4FE8-A861-6B60E496E702}" destId="{67B86EFD-DAAF-444C-8952-75778EE40F2D}" srcOrd="0" destOrd="0" presId="urn:microsoft.com/office/officeart/2005/8/layout/equation2"/>
    <dgm:cxn modelId="{253F9735-E1C9-4917-8131-20AAF35FEEA7}" type="presParOf" srcId="{45C8212B-918B-4FE8-A861-6B60E496E702}" destId="{0D2D109A-BA61-4514-A965-2729E5373EEC}" srcOrd="1" destOrd="0" presId="urn:microsoft.com/office/officeart/2005/8/layout/equation2"/>
    <dgm:cxn modelId="{1CA935D9-B952-4B30-9864-9B80914D2244}" type="presParOf" srcId="{45C8212B-918B-4FE8-A861-6B60E496E702}" destId="{C4E08284-9978-40ED-93BC-EDCFF4E23C52}" srcOrd="2" destOrd="0" presId="urn:microsoft.com/office/officeart/2005/8/layout/equation2"/>
    <dgm:cxn modelId="{7EB5CCA1-3D89-44E1-BADB-948A3080B6A0}" type="presParOf" srcId="{45C8212B-918B-4FE8-A861-6B60E496E702}" destId="{15DB1089-E42B-4E94-9843-3F04BB44F7C8}" srcOrd="3" destOrd="0" presId="urn:microsoft.com/office/officeart/2005/8/layout/equation2"/>
    <dgm:cxn modelId="{48AFD5AB-3DA5-44F4-B3F0-AAD73D0A3CFB}" type="presParOf" srcId="{45C8212B-918B-4FE8-A861-6B60E496E702}" destId="{7A69BD39-EB7D-4741-8D16-5738C2C7863D}" srcOrd="4" destOrd="0" presId="urn:microsoft.com/office/officeart/2005/8/layout/equation2"/>
    <dgm:cxn modelId="{D16F499B-E592-454C-9099-912111C8448A}" type="presParOf" srcId="{FBF53594-C628-4FE0-BAD7-3EA50F33C4F1}" destId="{86651EDE-90D6-4C5D-83D8-3A5CF8F65E7E}" srcOrd="1" destOrd="0" presId="urn:microsoft.com/office/officeart/2005/8/layout/equation2"/>
    <dgm:cxn modelId="{0718D73D-C1B3-4217-9619-F32B34834A27}" type="presParOf" srcId="{86651EDE-90D6-4C5D-83D8-3A5CF8F65E7E}" destId="{44F1295E-A2C6-42E2-845C-7708E372379C}" srcOrd="0" destOrd="0" presId="urn:microsoft.com/office/officeart/2005/8/layout/equation2"/>
    <dgm:cxn modelId="{AEE83E1A-1EA1-4AA0-8ED2-43BA68DD69C3}" type="presParOf" srcId="{FBF53594-C628-4FE0-BAD7-3EA50F33C4F1}" destId="{EBCFAEBA-648E-4D06-9DA0-AA953BF9C2FA}" srcOrd="2" destOrd="0" presId="urn:microsoft.com/office/officeart/2005/8/layout/equation2"/>
  </dgm:cxnLst>
  <dgm:bg/>
  <dgm:whole/>
</dgm:dataModel>
</file>

<file path=word/diagrams/data5.xml><?xml version="1.0" encoding="utf-8"?>
<dgm:dataModel xmlns:dgm="http://schemas.openxmlformats.org/drawingml/2006/diagram" xmlns:a="http://schemas.openxmlformats.org/drawingml/2006/main">
  <dgm:ptLst>
    <dgm:pt modelId="{63E217FA-7180-42CA-8F21-3DD52875222A}" type="doc">
      <dgm:prSet loTypeId="urn:microsoft.com/office/officeart/2005/8/layout/lProcess2" loCatId="list" qsTypeId="urn:microsoft.com/office/officeart/2005/8/quickstyle/simple1" qsCatId="simple" csTypeId="urn:microsoft.com/office/officeart/2005/8/colors/colorful1" csCatId="colorful" phldr="1"/>
      <dgm:spPr/>
      <dgm:t>
        <a:bodyPr/>
        <a:lstStyle/>
        <a:p>
          <a:endParaRPr lang="tr-TR"/>
        </a:p>
      </dgm:t>
    </dgm:pt>
    <dgm:pt modelId="{C2ED37EC-DAFC-404F-8700-99C5BC2BC630}">
      <dgm:prSet phldrT="[Metin]"/>
      <dgm:spPr/>
      <dgm:t>
        <a:bodyPr/>
        <a:lstStyle/>
        <a:p>
          <a:r>
            <a:rPr lang="tr-TR"/>
            <a:t>DİLİN</a:t>
          </a:r>
        </a:p>
      </dgm:t>
    </dgm:pt>
    <dgm:pt modelId="{B542D04A-BC8D-42F9-B1B6-2B84BF854E89}" type="parTrans" cxnId="{223CD6E5-ECFF-4113-9FEA-555AD4E6B51B}">
      <dgm:prSet/>
      <dgm:spPr/>
      <dgm:t>
        <a:bodyPr/>
        <a:lstStyle/>
        <a:p>
          <a:endParaRPr lang="tr-TR"/>
        </a:p>
      </dgm:t>
    </dgm:pt>
    <dgm:pt modelId="{10AA26D9-DF0D-46E3-AE2E-E78FEDCD4C1B}" type="sibTrans" cxnId="{223CD6E5-ECFF-4113-9FEA-555AD4E6B51B}">
      <dgm:prSet/>
      <dgm:spPr/>
      <dgm:t>
        <a:bodyPr/>
        <a:lstStyle/>
        <a:p>
          <a:endParaRPr lang="tr-TR"/>
        </a:p>
      </dgm:t>
    </dgm:pt>
    <dgm:pt modelId="{56EB0EC3-3AB5-4203-AB22-7D92F1EF6AA2}">
      <dgm:prSet phldrT="[Metin]" custT="1"/>
      <dgm:spPr/>
      <dgm:t>
        <a:bodyPr/>
        <a:lstStyle/>
        <a:p>
          <a:r>
            <a:rPr lang="tr-TR" sz="1100"/>
            <a:t>GÖNDERGESEL</a:t>
          </a:r>
          <a:r>
            <a:rPr lang="tr-TR" sz="1100" baseline="0"/>
            <a:t>  İŞLEVİ</a:t>
          </a:r>
          <a:endParaRPr lang="tr-TR" sz="1100"/>
        </a:p>
      </dgm:t>
    </dgm:pt>
    <dgm:pt modelId="{B17F6EC6-C917-4C12-9C80-0382A87E4927}" type="parTrans" cxnId="{E08305D4-6A4A-421F-A077-98A337E32C9F}">
      <dgm:prSet/>
      <dgm:spPr/>
      <dgm:t>
        <a:bodyPr/>
        <a:lstStyle/>
        <a:p>
          <a:endParaRPr lang="tr-TR"/>
        </a:p>
      </dgm:t>
    </dgm:pt>
    <dgm:pt modelId="{A15F05F3-9F80-40F9-8AE9-F83768E6CEA2}" type="sibTrans" cxnId="{E08305D4-6A4A-421F-A077-98A337E32C9F}">
      <dgm:prSet/>
      <dgm:spPr/>
      <dgm:t>
        <a:bodyPr/>
        <a:lstStyle/>
        <a:p>
          <a:endParaRPr lang="tr-TR"/>
        </a:p>
      </dgm:t>
    </dgm:pt>
    <dgm:pt modelId="{0F44B03B-4D94-49BC-A5F4-88633C606AEC}">
      <dgm:prSet phldrT="[Metin]"/>
      <dgm:spPr/>
      <dgm:t>
        <a:bodyPr/>
        <a:lstStyle/>
        <a:p>
          <a:r>
            <a:rPr lang="tr-TR"/>
            <a:t>KANALI KONTROLİ İŞLEVİ</a:t>
          </a:r>
        </a:p>
      </dgm:t>
    </dgm:pt>
    <dgm:pt modelId="{0215FD8F-846C-428F-B852-B2403C61F94E}" type="parTrans" cxnId="{1AB555F6-2210-4D27-9234-ECF958A76D0E}">
      <dgm:prSet/>
      <dgm:spPr/>
      <dgm:t>
        <a:bodyPr/>
        <a:lstStyle/>
        <a:p>
          <a:endParaRPr lang="tr-TR"/>
        </a:p>
      </dgm:t>
    </dgm:pt>
    <dgm:pt modelId="{4F229A9B-FECC-4C44-9AB6-4CF3EBAE91E9}" type="sibTrans" cxnId="{1AB555F6-2210-4D27-9234-ECF958A76D0E}">
      <dgm:prSet/>
      <dgm:spPr/>
      <dgm:t>
        <a:bodyPr/>
        <a:lstStyle/>
        <a:p>
          <a:endParaRPr lang="tr-TR"/>
        </a:p>
      </dgm:t>
    </dgm:pt>
    <dgm:pt modelId="{541F96C3-02F6-4443-B019-B8A061A98BD4}">
      <dgm:prSet phldrT="[Metin]"/>
      <dgm:spPr/>
      <dgm:t>
        <a:bodyPr/>
        <a:lstStyle/>
        <a:p>
          <a:r>
            <a:rPr lang="tr-TR"/>
            <a:t>İŞLEV</a:t>
          </a:r>
        </a:p>
      </dgm:t>
    </dgm:pt>
    <dgm:pt modelId="{24E4600F-E6F9-4141-94FB-6D6FB87A123A}" type="parTrans" cxnId="{D4282889-F050-4962-B660-1365D0EB7DA1}">
      <dgm:prSet/>
      <dgm:spPr/>
      <dgm:t>
        <a:bodyPr/>
        <a:lstStyle/>
        <a:p>
          <a:endParaRPr lang="tr-TR"/>
        </a:p>
      </dgm:t>
    </dgm:pt>
    <dgm:pt modelId="{766524ED-CD31-4126-BCFC-F4ABF4A93B0A}" type="sibTrans" cxnId="{D4282889-F050-4962-B660-1365D0EB7DA1}">
      <dgm:prSet/>
      <dgm:spPr/>
      <dgm:t>
        <a:bodyPr/>
        <a:lstStyle/>
        <a:p>
          <a:endParaRPr lang="tr-TR"/>
        </a:p>
      </dgm:t>
    </dgm:pt>
    <dgm:pt modelId="{C22CF5E6-8485-4839-8460-FFC2DDF99ADA}">
      <dgm:prSet phldrT="[Metin]"/>
      <dgm:spPr/>
      <dgm:t>
        <a:bodyPr/>
        <a:lstStyle/>
        <a:p>
          <a:r>
            <a:rPr lang="tr-TR"/>
            <a:t>HEYECANA BAĞLI İŞLEVİ</a:t>
          </a:r>
        </a:p>
      </dgm:t>
    </dgm:pt>
    <dgm:pt modelId="{EE64C357-4534-49C0-9BF6-D479BF418474}" type="parTrans" cxnId="{9A4AB9FC-D478-4B8E-8BA2-1290EB94FD1B}">
      <dgm:prSet/>
      <dgm:spPr/>
      <dgm:t>
        <a:bodyPr/>
        <a:lstStyle/>
        <a:p>
          <a:endParaRPr lang="tr-TR"/>
        </a:p>
      </dgm:t>
    </dgm:pt>
    <dgm:pt modelId="{D236B324-25AC-45A5-B710-8969F5F36438}" type="sibTrans" cxnId="{9A4AB9FC-D478-4B8E-8BA2-1290EB94FD1B}">
      <dgm:prSet/>
      <dgm:spPr/>
      <dgm:t>
        <a:bodyPr/>
        <a:lstStyle/>
        <a:p>
          <a:endParaRPr lang="tr-TR"/>
        </a:p>
      </dgm:t>
    </dgm:pt>
    <dgm:pt modelId="{501EFCCA-6DC0-4E61-B46A-6C85F77C5E37}">
      <dgm:prSet phldrT="[Metin]"/>
      <dgm:spPr/>
      <dgm:t>
        <a:bodyPr/>
        <a:lstStyle/>
        <a:p>
          <a:r>
            <a:rPr lang="tr-TR"/>
            <a:t>DİL ÖTESİ İŞLEVİ</a:t>
          </a:r>
        </a:p>
      </dgm:t>
    </dgm:pt>
    <dgm:pt modelId="{193A12B4-A8DB-4ED6-A9B3-CC87E745C954}" type="parTrans" cxnId="{69452560-4312-41C8-B15A-0919269C0B72}">
      <dgm:prSet/>
      <dgm:spPr/>
      <dgm:t>
        <a:bodyPr/>
        <a:lstStyle/>
        <a:p>
          <a:endParaRPr lang="tr-TR"/>
        </a:p>
      </dgm:t>
    </dgm:pt>
    <dgm:pt modelId="{65CD42A0-BF3E-4C42-B70F-8005C494D5FC}" type="sibTrans" cxnId="{69452560-4312-41C8-B15A-0919269C0B72}">
      <dgm:prSet/>
      <dgm:spPr/>
      <dgm:t>
        <a:bodyPr/>
        <a:lstStyle/>
        <a:p>
          <a:endParaRPr lang="tr-TR"/>
        </a:p>
      </dgm:t>
    </dgm:pt>
    <dgm:pt modelId="{445ABA0D-4D77-44B0-B752-31329812BC3A}">
      <dgm:prSet phldrT="[Metin]"/>
      <dgm:spPr/>
      <dgm:t>
        <a:bodyPr/>
        <a:lstStyle/>
        <a:p>
          <a:r>
            <a:rPr lang="tr-TR"/>
            <a:t>LERİ</a:t>
          </a:r>
        </a:p>
      </dgm:t>
    </dgm:pt>
    <dgm:pt modelId="{CE700B22-D94C-4C0A-8A05-719EEE2370FF}" type="parTrans" cxnId="{B86DCA48-7B92-45A8-9BF3-E877CA90CC84}">
      <dgm:prSet/>
      <dgm:spPr/>
      <dgm:t>
        <a:bodyPr/>
        <a:lstStyle/>
        <a:p>
          <a:endParaRPr lang="tr-TR"/>
        </a:p>
      </dgm:t>
    </dgm:pt>
    <dgm:pt modelId="{32FFF886-4D28-4861-A957-688275C8B874}" type="sibTrans" cxnId="{B86DCA48-7B92-45A8-9BF3-E877CA90CC84}">
      <dgm:prSet/>
      <dgm:spPr/>
      <dgm:t>
        <a:bodyPr/>
        <a:lstStyle/>
        <a:p>
          <a:endParaRPr lang="tr-TR"/>
        </a:p>
      </dgm:t>
    </dgm:pt>
    <dgm:pt modelId="{D5924543-369B-4D94-B250-21D5D29F776B}">
      <dgm:prSet phldrT="[Metin]"/>
      <dgm:spPr/>
      <dgm:t>
        <a:bodyPr/>
        <a:lstStyle/>
        <a:p>
          <a:r>
            <a:rPr lang="tr-TR"/>
            <a:t>ALICIYI HAREKETE GEÇİRME İŞLEVİ</a:t>
          </a:r>
        </a:p>
      </dgm:t>
    </dgm:pt>
    <dgm:pt modelId="{DFE32165-89CB-495C-8B2E-2B5C0EA8F665}" type="parTrans" cxnId="{4911E01E-14D1-4A0C-81F0-8B020C34F2E9}">
      <dgm:prSet/>
      <dgm:spPr/>
      <dgm:t>
        <a:bodyPr/>
        <a:lstStyle/>
        <a:p>
          <a:endParaRPr lang="tr-TR"/>
        </a:p>
      </dgm:t>
    </dgm:pt>
    <dgm:pt modelId="{3AB193A3-AFA1-49B6-9542-9C0BC8A911C4}" type="sibTrans" cxnId="{4911E01E-14D1-4A0C-81F0-8B020C34F2E9}">
      <dgm:prSet/>
      <dgm:spPr/>
      <dgm:t>
        <a:bodyPr/>
        <a:lstStyle/>
        <a:p>
          <a:endParaRPr lang="tr-TR"/>
        </a:p>
      </dgm:t>
    </dgm:pt>
    <dgm:pt modelId="{B7ADCE18-8F62-496D-B3BA-BA332DA939C7}">
      <dgm:prSet phldrT="[Metin]"/>
      <dgm:spPr/>
      <dgm:t>
        <a:bodyPr/>
        <a:lstStyle/>
        <a:p>
          <a:r>
            <a:rPr lang="tr-TR"/>
            <a:t>ŞİİRSEL İŞLEVİ</a:t>
          </a:r>
        </a:p>
      </dgm:t>
    </dgm:pt>
    <dgm:pt modelId="{D225C72C-DD53-4BEF-9256-0C2DB5DE36C8}" type="parTrans" cxnId="{977C6E83-00D6-41B0-83BF-304F1188B80F}">
      <dgm:prSet/>
      <dgm:spPr/>
      <dgm:t>
        <a:bodyPr/>
        <a:lstStyle/>
        <a:p>
          <a:endParaRPr lang="tr-TR"/>
        </a:p>
      </dgm:t>
    </dgm:pt>
    <dgm:pt modelId="{6B51FB62-EAED-48F9-B642-FE3822466E73}" type="sibTrans" cxnId="{977C6E83-00D6-41B0-83BF-304F1188B80F}">
      <dgm:prSet/>
      <dgm:spPr/>
      <dgm:t>
        <a:bodyPr/>
        <a:lstStyle/>
        <a:p>
          <a:endParaRPr lang="tr-TR"/>
        </a:p>
      </dgm:t>
    </dgm:pt>
    <dgm:pt modelId="{060EBAB3-B61F-4671-AEAD-F3C03F2468A5}" type="pres">
      <dgm:prSet presAssocID="{63E217FA-7180-42CA-8F21-3DD52875222A}" presName="theList" presStyleCnt="0">
        <dgm:presLayoutVars>
          <dgm:dir/>
          <dgm:animLvl val="lvl"/>
          <dgm:resizeHandles val="exact"/>
        </dgm:presLayoutVars>
      </dgm:prSet>
      <dgm:spPr/>
      <dgm:t>
        <a:bodyPr/>
        <a:lstStyle/>
        <a:p>
          <a:endParaRPr lang="tr-TR"/>
        </a:p>
      </dgm:t>
    </dgm:pt>
    <dgm:pt modelId="{CCE82807-C50F-4C96-A986-C35F9C810159}" type="pres">
      <dgm:prSet presAssocID="{C2ED37EC-DAFC-404F-8700-99C5BC2BC630}" presName="compNode" presStyleCnt="0"/>
      <dgm:spPr/>
    </dgm:pt>
    <dgm:pt modelId="{AEF9693C-349A-4D44-BAA1-DAE0513F8538}" type="pres">
      <dgm:prSet presAssocID="{C2ED37EC-DAFC-404F-8700-99C5BC2BC630}" presName="aNode" presStyleLbl="bgShp" presStyleIdx="0" presStyleCnt="3"/>
      <dgm:spPr/>
      <dgm:t>
        <a:bodyPr/>
        <a:lstStyle/>
        <a:p>
          <a:endParaRPr lang="tr-TR"/>
        </a:p>
      </dgm:t>
    </dgm:pt>
    <dgm:pt modelId="{28D25703-7145-4C2D-A41E-749CC53FC8EE}" type="pres">
      <dgm:prSet presAssocID="{C2ED37EC-DAFC-404F-8700-99C5BC2BC630}" presName="textNode" presStyleLbl="bgShp" presStyleIdx="0" presStyleCnt="3"/>
      <dgm:spPr/>
      <dgm:t>
        <a:bodyPr/>
        <a:lstStyle/>
        <a:p>
          <a:endParaRPr lang="tr-TR"/>
        </a:p>
      </dgm:t>
    </dgm:pt>
    <dgm:pt modelId="{504A4796-C00F-44B9-9606-F50319C6447E}" type="pres">
      <dgm:prSet presAssocID="{C2ED37EC-DAFC-404F-8700-99C5BC2BC630}" presName="compChildNode" presStyleCnt="0"/>
      <dgm:spPr/>
    </dgm:pt>
    <dgm:pt modelId="{5523D2B3-7957-4618-9798-847122E36B0D}" type="pres">
      <dgm:prSet presAssocID="{C2ED37EC-DAFC-404F-8700-99C5BC2BC630}" presName="theInnerList" presStyleCnt="0"/>
      <dgm:spPr/>
    </dgm:pt>
    <dgm:pt modelId="{92FAEADA-B4A4-4249-A7BD-2237C9E1B9B6}" type="pres">
      <dgm:prSet presAssocID="{56EB0EC3-3AB5-4203-AB22-7D92F1EF6AA2}" presName="childNode" presStyleLbl="node1" presStyleIdx="0" presStyleCnt="6" custScaleX="126775">
        <dgm:presLayoutVars>
          <dgm:bulletEnabled val="1"/>
        </dgm:presLayoutVars>
      </dgm:prSet>
      <dgm:spPr/>
      <dgm:t>
        <a:bodyPr/>
        <a:lstStyle/>
        <a:p>
          <a:endParaRPr lang="tr-TR"/>
        </a:p>
      </dgm:t>
    </dgm:pt>
    <dgm:pt modelId="{967C4396-68C9-4746-8A37-55CBFE004247}" type="pres">
      <dgm:prSet presAssocID="{56EB0EC3-3AB5-4203-AB22-7D92F1EF6AA2}" presName="aSpace2" presStyleCnt="0"/>
      <dgm:spPr/>
    </dgm:pt>
    <dgm:pt modelId="{32EE67D9-F713-4BE9-B972-B7712D1F4BB2}" type="pres">
      <dgm:prSet presAssocID="{0F44B03B-4D94-49BC-A5F4-88633C606AEC}" presName="childNode" presStyleLbl="node1" presStyleIdx="1" presStyleCnt="6" custScaleX="125528">
        <dgm:presLayoutVars>
          <dgm:bulletEnabled val="1"/>
        </dgm:presLayoutVars>
      </dgm:prSet>
      <dgm:spPr/>
      <dgm:t>
        <a:bodyPr/>
        <a:lstStyle/>
        <a:p>
          <a:endParaRPr lang="tr-TR"/>
        </a:p>
      </dgm:t>
    </dgm:pt>
    <dgm:pt modelId="{91AEF1DD-5906-4D6F-88CB-0E6075C9A07F}" type="pres">
      <dgm:prSet presAssocID="{C2ED37EC-DAFC-404F-8700-99C5BC2BC630}" presName="aSpace" presStyleCnt="0"/>
      <dgm:spPr/>
    </dgm:pt>
    <dgm:pt modelId="{2CA35819-E478-423A-B517-9C728232EE69}" type="pres">
      <dgm:prSet presAssocID="{541F96C3-02F6-4443-B019-B8A061A98BD4}" presName="compNode" presStyleCnt="0"/>
      <dgm:spPr/>
    </dgm:pt>
    <dgm:pt modelId="{AD6B9D4D-499E-4495-97BB-24A0B69A8E65}" type="pres">
      <dgm:prSet presAssocID="{541F96C3-02F6-4443-B019-B8A061A98BD4}" presName="aNode" presStyleLbl="bgShp" presStyleIdx="1" presStyleCnt="3"/>
      <dgm:spPr/>
      <dgm:t>
        <a:bodyPr/>
        <a:lstStyle/>
        <a:p>
          <a:endParaRPr lang="tr-TR"/>
        </a:p>
      </dgm:t>
    </dgm:pt>
    <dgm:pt modelId="{5589ABD8-9BB3-49D6-BB9F-08853A21A547}" type="pres">
      <dgm:prSet presAssocID="{541F96C3-02F6-4443-B019-B8A061A98BD4}" presName="textNode" presStyleLbl="bgShp" presStyleIdx="1" presStyleCnt="3"/>
      <dgm:spPr/>
      <dgm:t>
        <a:bodyPr/>
        <a:lstStyle/>
        <a:p>
          <a:endParaRPr lang="tr-TR"/>
        </a:p>
      </dgm:t>
    </dgm:pt>
    <dgm:pt modelId="{A1A42DFE-D9FE-4327-A23E-41CB72B3BA57}" type="pres">
      <dgm:prSet presAssocID="{541F96C3-02F6-4443-B019-B8A061A98BD4}" presName="compChildNode" presStyleCnt="0"/>
      <dgm:spPr/>
    </dgm:pt>
    <dgm:pt modelId="{E473782E-852F-4AF8-B67F-37008CB97452}" type="pres">
      <dgm:prSet presAssocID="{541F96C3-02F6-4443-B019-B8A061A98BD4}" presName="theInnerList" presStyleCnt="0"/>
      <dgm:spPr/>
    </dgm:pt>
    <dgm:pt modelId="{7A642B66-7231-4757-BB66-20A0F3BE1FEB}" type="pres">
      <dgm:prSet presAssocID="{C22CF5E6-8485-4839-8460-FFC2DDF99ADA}" presName="childNode" presStyleLbl="node1" presStyleIdx="2" presStyleCnt="6" custScaleX="117452">
        <dgm:presLayoutVars>
          <dgm:bulletEnabled val="1"/>
        </dgm:presLayoutVars>
      </dgm:prSet>
      <dgm:spPr/>
      <dgm:t>
        <a:bodyPr/>
        <a:lstStyle/>
        <a:p>
          <a:endParaRPr lang="tr-TR"/>
        </a:p>
      </dgm:t>
    </dgm:pt>
    <dgm:pt modelId="{D14FE8B6-ECA9-4FED-B367-E7122AF51C5F}" type="pres">
      <dgm:prSet presAssocID="{C22CF5E6-8485-4839-8460-FFC2DDF99ADA}" presName="aSpace2" presStyleCnt="0"/>
      <dgm:spPr/>
    </dgm:pt>
    <dgm:pt modelId="{AFC8BD8A-0C02-4021-BD6D-3D3755E663B4}" type="pres">
      <dgm:prSet presAssocID="{501EFCCA-6DC0-4E61-B46A-6C85F77C5E37}" presName="childNode" presStyleLbl="node1" presStyleIdx="3" presStyleCnt="6" custScaleX="119952">
        <dgm:presLayoutVars>
          <dgm:bulletEnabled val="1"/>
        </dgm:presLayoutVars>
      </dgm:prSet>
      <dgm:spPr/>
      <dgm:t>
        <a:bodyPr/>
        <a:lstStyle/>
        <a:p>
          <a:endParaRPr lang="tr-TR"/>
        </a:p>
      </dgm:t>
    </dgm:pt>
    <dgm:pt modelId="{4841867E-F2C3-4862-B8DA-3F72B6AB104F}" type="pres">
      <dgm:prSet presAssocID="{541F96C3-02F6-4443-B019-B8A061A98BD4}" presName="aSpace" presStyleCnt="0"/>
      <dgm:spPr/>
    </dgm:pt>
    <dgm:pt modelId="{98FDCF1D-151F-4190-B1B0-D2D43303EEC4}" type="pres">
      <dgm:prSet presAssocID="{445ABA0D-4D77-44B0-B752-31329812BC3A}" presName="compNode" presStyleCnt="0"/>
      <dgm:spPr/>
    </dgm:pt>
    <dgm:pt modelId="{3077C4F8-D93A-44AC-A8C6-2974CA7D8033}" type="pres">
      <dgm:prSet presAssocID="{445ABA0D-4D77-44B0-B752-31329812BC3A}" presName="aNode" presStyleLbl="bgShp" presStyleIdx="2" presStyleCnt="3"/>
      <dgm:spPr/>
      <dgm:t>
        <a:bodyPr/>
        <a:lstStyle/>
        <a:p>
          <a:endParaRPr lang="tr-TR"/>
        </a:p>
      </dgm:t>
    </dgm:pt>
    <dgm:pt modelId="{5F6784BD-2F4A-47F3-9852-03E8CAF1B202}" type="pres">
      <dgm:prSet presAssocID="{445ABA0D-4D77-44B0-B752-31329812BC3A}" presName="textNode" presStyleLbl="bgShp" presStyleIdx="2" presStyleCnt="3"/>
      <dgm:spPr/>
      <dgm:t>
        <a:bodyPr/>
        <a:lstStyle/>
        <a:p>
          <a:endParaRPr lang="tr-TR"/>
        </a:p>
      </dgm:t>
    </dgm:pt>
    <dgm:pt modelId="{0F2CE280-4D4D-4435-BFBB-5404D440BB38}" type="pres">
      <dgm:prSet presAssocID="{445ABA0D-4D77-44B0-B752-31329812BC3A}" presName="compChildNode" presStyleCnt="0"/>
      <dgm:spPr/>
    </dgm:pt>
    <dgm:pt modelId="{F364E6B5-190F-494D-987F-7F93BD346EAB}" type="pres">
      <dgm:prSet presAssocID="{445ABA0D-4D77-44B0-B752-31329812BC3A}" presName="theInnerList" presStyleCnt="0"/>
      <dgm:spPr/>
    </dgm:pt>
    <dgm:pt modelId="{0421B9C2-9F77-4297-9ECD-5BC889AC6EAC}" type="pres">
      <dgm:prSet presAssocID="{D5924543-369B-4D94-B250-21D5D29F776B}" presName="childNode" presStyleLbl="node1" presStyleIdx="4" presStyleCnt="6" custScaleX="111150">
        <dgm:presLayoutVars>
          <dgm:bulletEnabled val="1"/>
        </dgm:presLayoutVars>
      </dgm:prSet>
      <dgm:spPr/>
      <dgm:t>
        <a:bodyPr/>
        <a:lstStyle/>
        <a:p>
          <a:endParaRPr lang="tr-TR"/>
        </a:p>
      </dgm:t>
    </dgm:pt>
    <dgm:pt modelId="{A7AB806A-1E7E-479E-B41F-B16CFF63C1BF}" type="pres">
      <dgm:prSet presAssocID="{D5924543-369B-4D94-B250-21D5D29F776B}" presName="aSpace2" presStyleCnt="0"/>
      <dgm:spPr/>
    </dgm:pt>
    <dgm:pt modelId="{1EA133DF-827F-4BED-BCA4-0B9A3DDB12D7}" type="pres">
      <dgm:prSet presAssocID="{B7ADCE18-8F62-496D-B3BA-BA332DA939C7}" presName="childNode" presStyleLbl="node1" presStyleIdx="5" presStyleCnt="6" custScaleX="111150">
        <dgm:presLayoutVars>
          <dgm:bulletEnabled val="1"/>
        </dgm:presLayoutVars>
      </dgm:prSet>
      <dgm:spPr/>
      <dgm:t>
        <a:bodyPr/>
        <a:lstStyle/>
        <a:p>
          <a:endParaRPr lang="tr-TR"/>
        </a:p>
      </dgm:t>
    </dgm:pt>
  </dgm:ptLst>
  <dgm:cxnLst>
    <dgm:cxn modelId="{4911E01E-14D1-4A0C-81F0-8B020C34F2E9}" srcId="{445ABA0D-4D77-44B0-B752-31329812BC3A}" destId="{D5924543-369B-4D94-B250-21D5D29F776B}" srcOrd="0" destOrd="0" parTransId="{DFE32165-89CB-495C-8B2E-2B5C0EA8F665}" sibTransId="{3AB193A3-AFA1-49B6-9542-9C0BC8A911C4}"/>
    <dgm:cxn modelId="{8FFAD505-B7A7-4184-8C3F-00B77F368228}" type="presOf" srcId="{445ABA0D-4D77-44B0-B752-31329812BC3A}" destId="{5F6784BD-2F4A-47F3-9852-03E8CAF1B202}" srcOrd="1" destOrd="0" presId="urn:microsoft.com/office/officeart/2005/8/layout/lProcess2"/>
    <dgm:cxn modelId="{9A4AB9FC-D478-4B8E-8BA2-1290EB94FD1B}" srcId="{541F96C3-02F6-4443-B019-B8A061A98BD4}" destId="{C22CF5E6-8485-4839-8460-FFC2DDF99ADA}" srcOrd="0" destOrd="0" parTransId="{EE64C357-4534-49C0-9BF6-D479BF418474}" sibTransId="{D236B324-25AC-45A5-B710-8969F5F36438}"/>
    <dgm:cxn modelId="{E9A30A50-097E-4BDC-87A8-04AD287A14C2}" type="presOf" srcId="{C2ED37EC-DAFC-404F-8700-99C5BC2BC630}" destId="{AEF9693C-349A-4D44-BAA1-DAE0513F8538}" srcOrd="0" destOrd="0" presId="urn:microsoft.com/office/officeart/2005/8/layout/lProcess2"/>
    <dgm:cxn modelId="{CE8D9944-503A-4816-B1DA-6982515B4D78}" type="presOf" srcId="{63E217FA-7180-42CA-8F21-3DD52875222A}" destId="{060EBAB3-B61F-4671-AEAD-F3C03F2468A5}" srcOrd="0" destOrd="0" presId="urn:microsoft.com/office/officeart/2005/8/layout/lProcess2"/>
    <dgm:cxn modelId="{7F4DBDA1-5066-487B-A3C9-70995A352208}" type="presOf" srcId="{541F96C3-02F6-4443-B019-B8A061A98BD4}" destId="{AD6B9D4D-499E-4495-97BB-24A0B69A8E65}" srcOrd="0" destOrd="0" presId="urn:microsoft.com/office/officeart/2005/8/layout/lProcess2"/>
    <dgm:cxn modelId="{2E7230DD-8D63-4F6B-89E0-E47AF135985F}" type="presOf" srcId="{445ABA0D-4D77-44B0-B752-31329812BC3A}" destId="{3077C4F8-D93A-44AC-A8C6-2974CA7D8033}" srcOrd="0" destOrd="0" presId="urn:microsoft.com/office/officeart/2005/8/layout/lProcess2"/>
    <dgm:cxn modelId="{69452560-4312-41C8-B15A-0919269C0B72}" srcId="{541F96C3-02F6-4443-B019-B8A061A98BD4}" destId="{501EFCCA-6DC0-4E61-B46A-6C85F77C5E37}" srcOrd="1" destOrd="0" parTransId="{193A12B4-A8DB-4ED6-A9B3-CC87E745C954}" sibTransId="{65CD42A0-BF3E-4C42-B70F-8005C494D5FC}"/>
    <dgm:cxn modelId="{E08305D4-6A4A-421F-A077-98A337E32C9F}" srcId="{C2ED37EC-DAFC-404F-8700-99C5BC2BC630}" destId="{56EB0EC3-3AB5-4203-AB22-7D92F1EF6AA2}" srcOrd="0" destOrd="0" parTransId="{B17F6EC6-C917-4C12-9C80-0382A87E4927}" sibTransId="{A15F05F3-9F80-40F9-8AE9-F83768E6CEA2}"/>
    <dgm:cxn modelId="{C98EAFB3-6447-434A-A782-00C98C2AE9DF}" type="presOf" srcId="{501EFCCA-6DC0-4E61-B46A-6C85F77C5E37}" destId="{AFC8BD8A-0C02-4021-BD6D-3D3755E663B4}" srcOrd="0" destOrd="0" presId="urn:microsoft.com/office/officeart/2005/8/layout/lProcess2"/>
    <dgm:cxn modelId="{AA51F214-B296-4AC5-A595-31FD75928EF0}" type="presOf" srcId="{0F44B03B-4D94-49BC-A5F4-88633C606AEC}" destId="{32EE67D9-F713-4BE9-B972-B7712D1F4BB2}" srcOrd="0" destOrd="0" presId="urn:microsoft.com/office/officeart/2005/8/layout/lProcess2"/>
    <dgm:cxn modelId="{223CD6E5-ECFF-4113-9FEA-555AD4E6B51B}" srcId="{63E217FA-7180-42CA-8F21-3DD52875222A}" destId="{C2ED37EC-DAFC-404F-8700-99C5BC2BC630}" srcOrd="0" destOrd="0" parTransId="{B542D04A-BC8D-42F9-B1B6-2B84BF854E89}" sibTransId="{10AA26D9-DF0D-46E3-AE2E-E78FEDCD4C1B}"/>
    <dgm:cxn modelId="{5FE7A83B-75DA-4B20-84C2-6D4C41D9C41B}" type="presOf" srcId="{B7ADCE18-8F62-496D-B3BA-BA332DA939C7}" destId="{1EA133DF-827F-4BED-BCA4-0B9A3DDB12D7}" srcOrd="0" destOrd="0" presId="urn:microsoft.com/office/officeart/2005/8/layout/lProcess2"/>
    <dgm:cxn modelId="{26C19324-8ADF-4EA3-808D-F30FF092DBCF}" type="presOf" srcId="{C22CF5E6-8485-4839-8460-FFC2DDF99ADA}" destId="{7A642B66-7231-4757-BB66-20A0F3BE1FEB}" srcOrd="0" destOrd="0" presId="urn:microsoft.com/office/officeart/2005/8/layout/lProcess2"/>
    <dgm:cxn modelId="{330CE03A-609A-499C-BEBD-32E87C008642}" type="presOf" srcId="{541F96C3-02F6-4443-B019-B8A061A98BD4}" destId="{5589ABD8-9BB3-49D6-BB9F-08853A21A547}" srcOrd="1" destOrd="0" presId="urn:microsoft.com/office/officeart/2005/8/layout/lProcess2"/>
    <dgm:cxn modelId="{1AB555F6-2210-4D27-9234-ECF958A76D0E}" srcId="{C2ED37EC-DAFC-404F-8700-99C5BC2BC630}" destId="{0F44B03B-4D94-49BC-A5F4-88633C606AEC}" srcOrd="1" destOrd="0" parTransId="{0215FD8F-846C-428F-B852-B2403C61F94E}" sibTransId="{4F229A9B-FECC-4C44-9AB6-4CF3EBAE91E9}"/>
    <dgm:cxn modelId="{977C6E83-00D6-41B0-83BF-304F1188B80F}" srcId="{445ABA0D-4D77-44B0-B752-31329812BC3A}" destId="{B7ADCE18-8F62-496D-B3BA-BA332DA939C7}" srcOrd="1" destOrd="0" parTransId="{D225C72C-DD53-4BEF-9256-0C2DB5DE36C8}" sibTransId="{6B51FB62-EAED-48F9-B642-FE3822466E73}"/>
    <dgm:cxn modelId="{108049A4-C222-4199-84CF-1B3E1640CED5}" type="presOf" srcId="{56EB0EC3-3AB5-4203-AB22-7D92F1EF6AA2}" destId="{92FAEADA-B4A4-4249-A7BD-2237C9E1B9B6}" srcOrd="0" destOrd="0" presId="urn:microsoft.com/office/officeart/2005/8/layout/lProcess2"/>
    <dgm:cxn modelId="{D4282889-F050-4962-B660-1365D0EB7DA1}" srcId="{63E217FA-7180-42CA-8F21-3DD52875222A}" destId="{541F96C3-02F6-4443-B019-B8A061A98BD4}" srcOrd="1" destOrd="0" parTransId="{24E4600F-E6F9-4141-94FB-6D6FB87A123A}" sibTransId="{766524ED-CD31-4126-BCFC-F4ABF4A93B0A}"/>
    <dgm:cxn modelId="{B86DCA48-7B92-45A8-9BF3-E877CA90CC84}" srcId="{63E217FA-7180-42CA-8F21-3DD52875222A}" destId="{445ABA0D-4D77-44B0-B752-31329812BC3A}" srcOrd="2" destOrd="0" parTransId="{CE700B22-D94C-4C0A-8A05-719EEE2370FF}" sibTransId="{32FFF886-4D28-4861-A957-688275C8B874}"/>
    <dgm:cxn modelId="{F1F758D3-59AD-438F-959E-E1E2C5D809EA}" type="presOf" srcId="{C2ED37EC-DAFC-404F-8700-99C5BC2BC630}" destId="{28D25703-7145-4C2D-A41E-749CC53FC8EE}" srcOrd="1" destOrd="0" presId="urn:microsoft.com/office/officeart/2005/8/layout/lProcess2"/>
    <dgm:cxn modelId="{FEC48C3C-114B-4D10-A7DD-2D117398CAF8}" type="presOf" srcId="{D5924543-369B-4D94-B250-21D5D29F776B}" destId="{0421B9C2-9F77-4297-9ECD-5BC889AC6EAC}" srcOrd="0" destOrd="0" presId="urn:microsoft.com/office/officeart/2005/8/layout/lProcess2"/>
    <dgm:cxn modelId="{0507E6BC-7D35-4840-AE4A-0291EBAD8B88}" type="presParOf" srcId="{060EBAB3-B61F-4671-AEAD-F3C03F2468A5}" destId="{CCE82807-C50F-4C96-A986-C35F9C810159}" srcOrd="0" destOrd="0" presId="urn:microsoft.com/office/officeart/2005/8/layout/lProcess2"/>
    <dgm:cxn modelId="{4BD2F63E-BABC-4334-9854-55DDB9E3ECC4}" type="presParOf" srcId="{CCE82807-C50F-4C96-A986-C35F9C810159}" destId="{AEF9693C-349A-4D44-BAA1-DAE0513F8538}" srcOrd="0" destOrd="0" presId="urn:microsoft.com/office/officeart/2005/8/layout/lProcess2"/>
    <dgm:cxn modelId="{B9F9D4D4-70CA-47B0-8641-766335FF3E06}" type="presParOf" srcId="{CCE82807-C50F-4C96-A986-C35F9C810159}" destId="{28D25703-7145-4C2D-A41E-749CC53FC8EE}" srcOrd="1" destOrd="0" presId="urn:microsoft.com/office/officeart/2005/8/layout/lProcess2"/>
    <dgm:cxn modelId="{2E00BA18-7644-477C-A60A-8B308AF7A991}" type="presParOf" srcId="{CCE82807-C50F-4C96-A986-C35F9C810159}" destId="{504A4796-C00F-44B9-9606-F50319C6447E}" srcOrd="2" destOrd="0" presId="urn:microsoft.com/office/officeart/2005/8/layout/lProcess2"/>
    <dgm:cxn modelId="{E8257ABE-8ECF-4BED-B6B2-7B315598C91B}" type="presParOf" srcId="{504A4796-C00F-44B9-9606-F50319C6447E}" destId="{5523D2B3-7957-4618-9798-847122E36B0D}" srcOrd="0" destOrd="0" presId="urn:microsoft.com/office/officeart/2005/8/layout/lProcess2"/>
    <dgm:cxn modelId="{4C1C35FB-C374-467F-9AC1-838418778579}" type="presParOf" srcId="{5523D2B3-7957-4618-9798-847122E36B0D}" destId="{92FAEADA-B4A4-4249-A7BD-2237C9E1B9B6}" srcOrd="0" destOrd="0" presId="urn:microsoft.com/office/officeart/2005/8/layout/lProcess2"/>
    <dgm:cxn modelId="{792956E4-6611-4C3A-AFC5-E7C6F9845D5B}" type="presParOf" srcId="{5523D2B3-7957-4618-9798-847122E36B0D}" destId="{967C4396-68C9-4746-8A37-55CBFE004247}" srcOrd="1" destOrd="0" presId="urn:microsoft.com/office/officeart/2005/8/layout/lProcess2"/>
    <dgm:cxn modelId="{D13C5C58-7697-424F-85F9-FC16F4AA80DB}" type="presParOf" srcId="{5523D2B3-7957-4618-9798-847122E36B0D}" destId="{32EE67D9-F713-4BE9-B972-B7712D1F4BB2}" srcOrd="2" destOrd="0" presId="urn:microsoft.com/office/officeart/2005/8/layout/lProcess2"/>
    <dgm:cxn modelId="{D77EB0B4-F04B-4ACB-B9D2-05791CF7005F}" type="presParOf" srcId="{060EBAB3-B61F-4671-AEAD-F3C03F2468A5}" destId="{91AEF1DD-5906-4D6F-88CB-0E6075C9A07F}" srcOrd="1" destOrd="0" presId="urn:microsoft.com/office/officeart/2005/8/layout/lProcess2"/>
    <dgm:cxn modelId="{791388D9-D3A1-461E-8036-9AD825CC230D}" type="presParOf" srcId="{060EBAB3-B61F-4671-AEAD-F3C03F2468A5}" destId="{2CA35819-E478-423A-B517-9C728232EE69}" srcOrd="2" destOrd="0" presId="urn:microsoft.com/office/officeart/2005/8/layout/lProcess2"/>
    <dgm:cxn modelId="{058A636D-E4A6-4932-9F55-B037381ADAFF}" type="presParOf" srcId="{2CA35819-E478-423A-B517-9C728232EE69}" destId="{AD6B9D4D-499E-4495-97BB-24A0B69A8E65}" srcOrd="0" destOrd="0" presId="urn:microsoft.com/office/officeart/2005/8/layout/lProcess2"/>
    <dgm:cxn modelId="{206E8B9D-11CF-4F90-8214-4CEB195831B7}" type="presParOf" srcId="{2CA35819-E478-423A-B517-9C728232EE69}" destId="{5589ABD8-9BB3-49D6-BB9F-08853A21A547}" srcOrd="1" destOrd="0" presId="urn:microsoft.com/office/officeart/2005/8/layout/lProcess2"/>
    <dgm:cxn modelId="{D1D50A01-8232-41F1-8FA4-76ACE8E003B1}" type="presParOf" srcId="{2CA35819-E478-423A-B517-9C728232EE69}" destId="{A1A42DFE-D9FE-4327-A23E-41CB72B3BA57}" srcOrd="2" destOrd="0" presId="urn:microsoft.com/office/officeart/2005/8/layout/lProcess2"/>
    <dgm:cxn modelId="{C9F1F602-8630-4B26-9C6C-F0255F0F4ECD}" type="presParOf" srcId="{A1A42DFE-D9FE-4327-A23E-41CB72B3BA57}" destId="{E473782E-852F-4AF8-B67F-37008CB97452}" srcOrd="0" destOrd="0" presId="urn:microsoft.com/office/officeart/2005/8/layout/lProcess2"/>
    <dgm:cxn modelId="{265AA513-FB55-468C-B6F3-FF6644D58D97}" type="presParOf" srcId="{E473782E-852F-4AF8-B67F-37008CB97452}" destId="{7A642B66-7231-4757-BB66-20A0F3BE1FEB}" srcOrd="0" destOrd="0" presId="urn:microsoft.com/office/officeart/2005/8/layout/lProcess2"/>
    <dgm:cxn modelId="{80039E59-814B-4455-A5CB-B01E99E0C96F}" type="presParOf" srcId="{E473782E-852F-4AF8-B67F-37008CB97452}" destId="{D14FE8B6-ECA9-4FED-B367-E7122AF51C5F}" srcOrd="1" destOrd="0" presId="urn:microsoft.com/office/officeart/2005/8/layout/lProcess2"/>
    <dgm:cxn modelId="{272A6A4E-8AB4-4FAF-9BFB-B66CBECB4978}" type="presParOf" srcId="{E473782E-852F-4AF8-B67F-37008CB97452}" destId="{AFC8BD8A-0C02-4021-BD6D-3D3755E663B4}" srcOrd="2" destOrd="0" presId="urn:microsoft.com/office/officeart/2005/8/layout/lProcess2"/>
    <dgm:cxn modelId="{B99516A9-3875-40DA-BE82-A35B4BB24888}" type="presParOf" srcId="{060EBAB3-B61F-4671-AEAD-F3C03F2468A5}" destId="{4841867E-F2C3-4862-B8DA-3F72B6AB104F}" srcOrd="3" destOrd="0" presId="urn:microsoft.com/office/officeart/2005/8/layout/lProcess2"/>
    <dgm:cxn modelId="{79005A2E-4735-4787-8B9C-2891A6D380D5}" type="presParOf" srcId="{060EBAB3-B61F-4671-AEAD-F3C03F2468A5}" destId="{98FDCF1D-151F-4190-B1B0-D2D43303EEC4}" srcOrd="4" destOrd="0" presId="urn:microsoft.com/office/officeart/2005/8/layout/lProcess2"/>
    <dgm:cxn modelId="{C34459FB-85D0-4890-B6EE-DB2EAE9144BE}" type="presParOf" srcId="{98FDCF1D-151F-4190-B1B0-D2D43303EEC4}" destId="{3077C4F8-D93A-44AC-A8C6-2974CA7D8033}" srcOrd="0" destOrd="0" presId="urn:microsoft.com/office/officeart/2005/8/layout/lProcess2"/>
    <dgm:cxn modelId="{79BA5DFB-BCB1-4D99-A2C5-33DB6C60D5BB}" type="presParOf" srcId="{98FDCF1D-151F-4190-B1B0-D2D43303EEC4}" destId="{5F6784BD-2F4A-47F3-9852-03E8CAF1B202}" srcOrd="1" destOrd="0" presId="urn:microsoft.com/office/officeart/2005/8/layout/lProcess2"/>
    <dgm:cxn modelId="{935F18AC-0C80-455E-8020-479FDB35157D}" type="presParOf" srcId="{98FDCF1D-151F-4190-B1B0-D2D43303EEC4}" destId="{0F2CE280-4D4D-4435-BFBB-5404D440BB38}" srcOrd="2" destOrd="0" presId="urn:microsoft.com/office/officeart/2005/8/layout/lProcess2"/>
    <dgm:cxn modelId="{EB66A12F-B010-4AAB-B8F7-39D42F25992C}" type="presParOf" srcId="{0F2CE280-4D4D-4435-BFBB-5404D440BB38}" destId="{F364E6B5-190F-494D-987F-7F93BD346EAB}" srcOrd="0" destOrd="0" presId="urn:microsoft.com/office/officeart/2005/8/layout/lProcess2"/>
    <dgm:cxn modelId="{12C5F2EE-50D0-4FD9-BF1A-AB5D6E149572}" type="presParOf" srcId="{F364E6B5-190F-494D-987F-7F93BD346EAB}" destId="{0421B9C2-9F77-4297-9ECD-5BC889AC6EAC}" srcOrd="0" destOrd="0" presId="urn:microsoft.com/office/officeart/2005/8/layout/lProcess2"/>
    <dgm:cxn modelId="{288253A2-56B3-4199-A6F7-0DCC269A9DBD}" type="presParOf" srcId="{F364E6B5-190F-494D-987F-7F93BD346EAB}" destId="{A7AB806A-1E7E-479E-B41F-B16CFF63C1BF}" srcOrd="1" destOrd="0" presId="urn:microsoft.com/office/officeart/2005/8/layout/lProcess2"/>
    <dgm:cxn modelId="{29EE3800-58C1-4B6F-BF08-B13FC58604DC}" type="presParOf" srcId="{F364E6B5-190F-494D-987F-7F93BD346EAB}" destId="{1EA133DF-827F-4BED-BCA4-0B9A3DDB12D7}" srcOrd="2" destOrd="0" presId="urn:microsoft.com/office/officeart/2005/8/layout/lProcess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54DCF1D-9BAC-409C-A941-DA5402A468D0}">
      <dsp:nvSpPr>
        <dsp:cNvPr id="0" name=""/>
        <dsp:cNvSpPr/>
      </dsp:nvSpPr>
      <dsp:spPr>
        <a:xfrm>
          <a:off x="0" y="363854"/>
          <a:ext cx="2466975" cy="986790"/>
        </a:xfrm>
        <a:prstGeom prst="leftRightRibbon">
          <a:avLst/>
        </a:prstGeom>
        <a:solidFill>
          <a:schemeClr val="accent3">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364C6FFA-C08D-46B4-BB5D-6965F9BB1941}">
      <dsp:nvSpPr>
        <dsp:cNvPr id="0" name=""/>
        <dsp:cNvSpPr/>
      </dsp:nvSpPr>
      <dsp:spPr>
        <a:xfrm>
          <a:off x="296037" y="536543"/>
          <a:ext cx="814101" cy="483527"/>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46228" rIns="0" bIns="49530" numCol="1" spcCol="1270" anchor="ctr" anchorCtr="0">
          <a:noAutofit/>
        </a:bodyPr>
        <a:lstStyle/>
        <a:p>
          <a:pPr lvl="0" algn="ctr" defTabSz="577850">
            <a:lnSpc>
              <a:spcPct val="90000"/>
            </a:lnSpc>
            <a:spcBef>
              <a:spcPct val="0"/>
            </a:spcBef>
            <a:spcAft>
              <a:spcPct val="35000"/>
            </a:spcAft>
          </a:pPr>
          <a:r>
            <a:rPr lang="tr-TR" sz="1300" kern="1200"/>
            <a:t>A-sözcükler</a:t>
          </a:r>
        </a:p>
      </dsp:txBody>
      <dsp:txXfrm>
        <a:off x="296037" y="536543"/>
        <a:ext cx="814101" cy="483527"/>
      </dsp:txXfrm>
    </dsp:sp>
    <dsp:sp modelId="{C33EABD6-6639-463D-A301-1729790336FD}">
      <dsp:nvSpPr>
        <dsp:cNvPr id="0" name=""/>
        <dsp:cNvSpPr/>
      </dsp:nvSpPr>
      <dsp:spPr>
        <a:xfrm>
          <a:off x="1233487" y="694429"/>
          <a:ext cx="962120" cy="483527"/>
        </a:xfrm>
        <a:prstGeom prst="rect">
          <a:avLst/>
        </a:prstGeom>
        <a:noFill/>
        <a:ln w="38100" cap="flat" cmpd="sng" algn="ctr">
          <a:noFill/>
          <a:prstDash val="solid"/>
        </a:ln>
        <a:effectLst>
          <a:outerShdw blurRad="40000" dist="20000" dir="5400000" rotWithShape="0">
            <a:srgbClr val="000000">
              <a:alpha val="38000"/>
            </a:srgbClr>
          </a:outerShdw>
        </a:effectLst>
        <a:sp3d/>
      </dsp:spPr>
      <dsp:style>
        <a:lnRef idx="3">
          <a:scrgbClr r="0" g="0" b="0"/>
        </a:lnRef>
        <a:fillRef idx="1">
          <a:scrgbClr r="0" g="0" b="0"/>
        </a:fillRef>
        <a:effectRef idx="1">
          <a:scrgbClr r="0" g="0" b="0"/>
        </a:effectRef>
        <a:fontRef idx="minor">
          <a:schemeClr val="lt1"/>
        </a:fontRef>
      </dsp:style>
      <dsp:txBody>
        <a:bodyPr spcFirstLastPara="0" vert="horz" wrap="square" lIns="0" tIns="46228" rIns="0" bIns="49530" numCol="1" spcCol="1270" anchor="ctr" anchorCtr="0">
          <a:noAutofit/>
        </a:bodyPr>
        <a:lstStyle/>
        <a:p>
          <a:pPr lvl="0" algn="ctr" defTabSz="577850">
            <a:lnSpc>
              <a:spcPct val="90000"/>
            </a:lnSpc>
            <a:spcBef>
              <a:spcPct val="0"/>
            </a:spcBef>
            <a:spcAft>
              <a:spcPct val="35000"/>
            </a:spcAft>
          </a:pPr>
          <a:r>
            <a:rPr lang="tr-TR" sz="1300" kern="1200"/>
            <a:t>B-Ekler</a:t>
          </a:r>
        </a:p>
      </dsp:txBody>
      <dsp:txXfrm>
        <a:off x="1233487" y="694429"/>
        <a:ext cx="962120" cy="48352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024E99F-F533-4BC6-A677-30CE9B4169D5}">
      <dsp:nvSpPr>
        <dsp:cNvPr id="0" name=""/>
        <dsp:cNvSpPr/>
      </dsp:nvSpPr>
      <dsp:spPr>
        <a:xfrm>
          <a:off x="271462" y="0"/>
          <a:ext cx="2114550" cy="2114550"/>
        </a:xfrm>
        <a:prstGeom prst="diamond">
          <a:avLst/>
        </a:prstGeom>
        <a:solidFill>
          <a:schemeClr val="accent2">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2D723440-BEDD-4FFC-B236-A01C2ED73EC2}">
      <dsp:nvSpPr>
        <dsp:cNvPr id="0" name=""/>
        <dsp:cNvSpPr/>
      </dsp:nvSpPr>
      <dsp:spPr>
        <a:xfrm>
          <a:off x="472344" y="200882"/>
          <a:ext cx="824674" cy="824674"/>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1" kern="1200"/>
            <a:t>A-Belirti</a:t>
          </a:r>
        </a:p>
      </dsp:txBody>
      <dsp:txXfrm>
        <a:off x="472344" y="200882"/>
        <a:ext cx="824674" cy="824674"/>
      </dsp:txXfrm>
    </dsp:sp>
    <dsp:sp modelId="{02FEE708-B5B2-4CA5-9EAC-4699E6C7376D}">
      <dsp:nvSpPr>
        <dsp:cNvPr id="0" name=""/>
        <dsp:cNvSpPr/>
      </dsp:nvSpPr>
      <dsp:spPr>
        <a:xfrm>
          <a:off x="1360455" y="200882"/>
          <a:ext cx="824674" cy="8246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1" kern="1200"/>
            <a:t>B-Belirtke</a:t>
          </a:r>
        </a:p>
      </dsp:txBody>
      <dsp:txXfrm>
        <a:off x="1360455" y="200882"/>
        <a:ext cx="824674" cy="824674"/>
      </dsp:txXfrm>
    </dsp:sp>
    <dsp:sp modelId="{CEC59FA7-0008-4902-824D-4DE9BE811D40}">
      <dsp:nvSpPr>
        <dsp:cNvPr id="0" name=""/>
        <dsp:cNvSpPr/>
      </dsp:nvSpPr>
      <dsp:spPr>
        <a:xfrm>
          <a:off x="472344" y="1088993"/>
          <a:ext cx="824674" cy="824674"/>
        </a:xfrm>
        <a:prstGeom prst="round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1" kern="1200"/>
            <a:t>C-Görsel Gösterge</a:t>
          </a:r>
        </a:p>
        <a:p>
          <a:pPr lvl="0" algn="ctr" defTabSz="488950">
            <a:lnSpc>
              <a:spcPct val="90000"/>
            </a:lnSpc>
            <a:spcBef>
              <a:spcPct val="0"/>
            </a:spcBef>
            <a:spcAft>
              <a:spcPct val="35000"/>
            </a:spcAft>
          </a:pPr>
          <a:r>
            <a:rPr lang="tr-TR" sz="1100" b="1" kern="1200"/>
            <a:t>(İkon)</a:t>
          </a:r>
        </a:p>
        <a:p>
          <a:pPr lvl="0" algn="ctr" defTabSz="488950">
            <a:lnSpc>
              <a:spcPct val="90000"/>
            </a:lnSpc>
            <a:spcBef>
              <a:spcPct val="0"/>
            </a:spcBef>
            <a:spcAft>
              <a:spcPct val="35000"/>
            </a:spcAft>
          </a:pPr>
          <a:endParaRPr lang="tr-TR" sz="800" kern="1200"/>
        </a:p>
      </dsp:txBody>
      <dsp:txXfrm>
        <a:off x="472344" y="1088993"/>
        <a:ext cx="824674" cy="824674"/>
      </dsp:txXfrm>
    </dsp:sp>
    <dsp:sp modelId="{C5D96EC0-8054-4AAE-BDE0-D7CC10C5E40C}">
      <dsp:nvSpPr>
        <dsp:cNvPr id="0" name=""/>
        <dsp:cNvSpPr/>
      </dsp:nvSpPr>
      <dsp:spPr>
        <a:xfrm>
          <a:off x="1360455" y="1088993"/>
          <a:ext cx="824674" cy="824674"/>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1" kern="1200"/>
            <a:t>D-Simge</a:t>
          </a:r>
        </a:p>
      </dsp:txBody>
      <dsp:txXfrm>
        <a:off x="1360455" y="1088993"/>
        <a:ext cx="824674" cy="82467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72D46E0-41EA-47ED-BFB8-1C12660793A8}">
      <dsp:nvSpPr>
        <dsp:cNvPr id="0" name=""/>
        <dsp:cNvSpPr/>
      </dsp:nvSpPr>
      <dsp:spPr>
        <a:xfrm>
          <a:off x="507" y="68650"/>
          <a:ext cx="672323" cy="672323"/>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Duman</a:t>
          </a:r>
        </a:p>
      </dsp:txBody>
      <dsp:txXfrm>
        <a:off x="507" y="68650"/>
        <a:ext cx="672323" cy="672323"/>
      </dsp:txXfrm>
    </dsp:sp>
    <dsp:sp modelId="{EED2702D-BFC6-47E0-9856-983A64D943B1}">
      <dsp:nvSpPr>
        <dsp:cNvPr id="0" name=""/>
        <dsp:cNvSpPr/>
      </dsp:nvSpPr>
      <dsp:spPr>
        <a:xfrm>
          <a:off x="1918049" y="238414"/>
          <a:ext cx="389947" cy="389947"/>
        </a:xfrm>
        <a:prstGeom prst="mathPlus">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tr-TR" sz="600" kern="1200"/>
        </a:p>
      </dsp:txBody>
      <dsp:txXfrm>
        <a:off x="1918049" y="238414"/>
        <a:ext cx="389947" cy="389947"/>
      </dsp:txXfrm>
    </dsp:sp>
    <dsp:sp modelId="{2F7414B2-B3E8-46F7-91A9-68273836EE32}">
      <dsp:nvSpPr>
        <dsp:cNvPr id="0" name=""/>
        <dsp:cNvSpPr/>
      </dsp:nvSpPr>
      <dsp:spPr>
        <a:xfrm>
          <a:off x="1171963" y="68650"/>
          <a:ext cx="672323" cy="672323"/>
        </a:xfrm>
        <a:prstGeom prst="ellipse">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Ateş</a:t>
          </a:r>
        </a:p>
      </dsp:txBody>
      <dsp:txXfrm>
        <a:off x="1171963" y="68650"/>
        <a:ext cx="672323" cy="672323"/>
      </dsp:txXfrm>
    </dsp:sp>
    <dsp:sp modelId="{00D6CFD4-E42C-40CB-9836-AEFEACE65FC7}">
      <dsp:nvSpPr>
        <dsp:cNvPr id="0" name=""/>
        <dsp:cNvSpPr/>
      </dsp:nvSpPr>
      <dsp:spPr>
        <a:xfrm>
          <a:off x="708252" y="247940"/>
          <a:ext cx="389947" cy="389947"/>
        </a:xfrm>
        <a:prstGeom prst="mathEqual">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tr-TR" sz="900" kern="1200"/>
        </a:p>
      </dsp:txBody>
      <dsp:txXfrm>
        <a:off x="708252" y="247940"/>
        <a:ext cx="389947" cy="389947"/>
      </dsp:txXfrm>
    </dsp:sp>
    <dsp:sp modelId="{6BB3D078-13BD-465B-9B59-152A2F161A3B}">
      <dsp:nvSpPr>
        <dsp:cNvPr id="0" name=""/>
        <dsp:cNvSpPr/>
      </dsp:nvSpPr>
      <dsp:spPr>
        <a:xfrm>
          <a:off x="2343419" y="68650"/>
          <a:ext cx="672323" cy="672323"/>
        </a:xfrm>
        <a:prstGeom prst="ellips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Yangın</a:t>
          </a:r>
        </a:p>
      </dsp:txBody>
      <dsp:txXfrm>
        <a:off x="2343419" y="68650"/>
        <a:ext cx="672323" cy="672323"/>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B86EFD-DAAF-444C-8952-75778EE40F2D}">
      <dsp:nvSpPr>
        <dsp:cNvPr id="0" name=""/>
        <dsp:cNvSpPr/>
      </dsp:nvSpPr>
      <dsp:spPr>
        <a:xfrm>
          <a:off x="413215" y="631"/>
          <a:ext cx="548310" cy="54831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t>Ateş</a:t>
          </a:r>
        </a:p>
      </dsp:txBody>
      <dsp:txXfrm>
        <a:off x="413215" y="631"/>
        <a:ext cx="548310" cy="548310"/>
      </dsp:txXfrm>
    </dsp:sp>
    <dsp:sp modelId="{C4E08284-9978-40ED-93BC-EDCFF4E23C52}">
      <dsp:nvSpPr>
        <dsp:cNvPr id="0" name=""/>
        <dsp:cNvSpPr/>
      </dsp:nvSpPr>
      <dsp:spPr>
        <a:xfrm>
          <a:off x="528360" y="593464"/>
          <a:ext cx="318020" cy="318020"/>
        </a:xfrm>
        <a:prstGeom prst="mathPlus">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a:off x="528360" y="593464"/>
        <a:ext cx="318020" cy="318020"/>
      </dsp:txXfrm>
    </dsp:sp>
    <dsp:sp modelId="{7A69BD39-EB7D-4741-8D16-5738C2C7863D}">
      <dsp:nvSpPr>
        <dsp:cNvPr id="0" name=""/>
        <dsp:cNvSpPr/>
      </dsp:nvSpPr>
      <dsp:spPr>
        <a:xfrm>
          <a:off x="413215" y="956007"/>
          <a:ext cx="548310" cy="548310"/>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t>Öksürük</a:t>
          </a:r>
        </a:p>
      </dsp:txBody>
      <dsp:txXfrm>
        <a:off x="413215" y="956007"/>
        <a:ext cx="548310" cy="548310"/>
      </dsp:txXfrm>
    </dsp:sp>
    <dsp:sp modelId="{86651EDE-90D6-4C5D-83D8-3A5CF8F65E7E}">
      <dsp:nvSpPr>
        <dsp:cNvPr id="0" name=""/>
        <dsp:cNvSpPr/>
      </dsp:nvSpPr>
      <dsp:spPr>
        <a:xfrm>
          <a:off x="1043773" y="650489"/>
          <a:ext cx="174362" cy="203971"/>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tr-TR" sz="700" kern="1200"/>
        </a:p>
      </dsp:txBody>
      <dsp:txXfrm>
        <a:off x="1043773" y="650489"/>
        <a:ext cx="174362" cy="203971"/>
      </dsp:txXfrm>
    </dsp:sp>
    <dsp:sp modelId="{EBCFAEBA-648E-4D06-9DA0-AA953BF9C2FA}">
      <dsp:nvSpPr>
        <dsp:cNvPr id="0" name=""/>
        <dsp:cNvSpPr/>
      </dsp:nvSpPr>
      <dsp:spPr>
        <a:xfrm>
          <a:off x="1290512" y="204164"/>
          <a:ext cx="1096621" cy="1096621"/>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tr-TR" sz="2400" kern="1200"/>
            <a:t>Hasta</a:t>
          </a:r>
        </a:p>
      </dsp:txBody>
      <dsp:txXfrm>
        <a:off x="1290512" y="204164"/>
        <a:ext cx="1096621" cy="1096621"/>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EF9693C-349A-4D44-BAA1-DAE0513F8538}">
      <dsp:nvSpPr>
        <dsp:cNvPr id="0" name=""/>
        <dsp:cNvSpPr/>
      </dsp:nvSpPr>
      <dsp:spPr>
        <a:xfrm>
          <a:off x="7334" y="0"/>
          <a:ext cx="953890" cy="265747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tr-TR" sz="2600" kern="1200"/>
            <a:t>DİLİN</a:t>
          </a:r>
        </a:p>
      </dsp:txBody>
      <dsp:txXfrm>
        <a:off x="7334" y="0"/>
        <a:ext cx="953890" cy="797242"/>
      </dsp:txXfrm>
    </dsp:sp>
    <dsp:sp modelId="{92FAEADA-B4A4-4249-A7BD-2237C9E1B9B6}">
      <dsp:nvSpPr>
        <dsp:cNvPr id="0" name=""/>
        <dsp:cNvSpPr/>
      </dsp:nvSpPr>
      <dsp:spPr>
        <a:xfrm>
          <a:off x="562" y="798021"/>
          <a:ext cx="967435" cy="80126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tr-TR" sz="1100" kern="1200"/>
            <a:t>GÖNDERGESEL</a:t>
          </a:r>
          <a:r>
            <a:rPr lang="tr-TR" sz="1100" kern="1200" baseline="0"/>
            <a:t>  İŞLEVİ</a:t>
          </a:r>
          <a:endParaRPr lang="tr-TR" sz="1100" kern="1200"/>
        </a:p>
      </dsp:txBody>
      <dsp:txXfrm>
        <a:off x="562" y="798021"/>
        <a:ext cx="967435" cy="801265"/>
      </dsp:txXfrm>
    </dsp:sp>
    <dsp:sp modelId="{32EE67D9-F713-4BE9-B972-B7712D1F4BB2}">
      <dsp:nvSpPr>
        <dsp:cNvPr id="0" name=""/>
        <dsp:cNvSpPr/>
      </dsp:nvSpPr>
      <dsp:spPr>
        <a:xfrm>
          <a:off x="5320" y="1722557"/>
          <a:ext cx="957919" cy="80126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tr-TR" sz="1200" kern="1200"/>
            <a:t>KANALI KONTROLİ İŞLEVİ</a:t>
          </a:r>
        </a:p>
      </dsp:txBody>
      <dsp:txXfrm>
        <a:off x="5320" y="1722557"/>
        <a:ext cx="957919" cy="801265"/>
      </dsp:txXfrm>
    </dsp:sp>
    <dsp:sp modelId="{AD6B9D4D-499E-4495-97BB-24A0B69A8E65}">
      <dsp:nvSpPr>
        <dsp:cNvPr id="0" name=""/>
        <dsp:cNvSpPr/>
      </dsp:nvSpPr>
      <dsp:spPr>
        <a:xfrm>
          <a:off x="1039539" y="0"/>
          <a:ext cx="953890" cy="265747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tr-TR" sz="2600" kern="1200"/>
            <a:t>İŞLEV</a:t>
          </a:r>
        </a:p>
      </dsp:txBody>
      <dsp:txXfrm>
        <a:off x="1039539" y="0"/>
        <a:ext cx="953890" cy="797242"/>
      </dsp:txXfrm>
    </dsp:sp>
    <dsp:sp modelId="{7A642B66-7231-4757-BB66-20A0F3BE1FEB}">
      <dsp:nvSpPr>
        <dsp:cNvPr id="0" name=""/>
        <dsp:cNvSpPr/>
      </dsp:nvSpPr>
      <dsp:spPr>
        <a:xfrm>
          <a:off x="1068339" y="798021"/>
          <a:ext cx="896290" cy="80126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tr-TR" sz="1100" kern="1200"/>
            <a:t>HEYECANA BAĞLI İŞLEVİ</a:t>
          </a:r>
        </a:p>
      </dsp:txBody>
      <dsp:txXfrm>
        <a:off x="1068339" y="798021"/>
        <a:ext cx="896290" cy="801265"/>
      </dsp:txXfrm>
    </dsp:sp>
    <dsp:sp modelId="{AFC8BD8A-0C02-4021-BD6D-3D3755E663B4}">
      <dsp:nvSpPr>
        <dsp:cNvPr id="0" name=""/>
        <dsp:cNvSpPr/>
      </dsp:nvSpPr>
      <dsp:spPr>
        <a:xfrm>
          <a:off x="1058800" y="1722557"/>
          <a:ext cx="915368" cy="80126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tr-TR" sz="1100" kern="1200"/>
            <a:t>DİL ÖTESİ İŞLEVİ</a:t>
          </a:r>
        </a:p>
      </dsp:txBody>
      <dsp:txXfrm>
        <a:off x="1058800" y="1722557"/>
        <a:ext cx="915368" cy="801265"/>
      </dsp:txXfrm>
    </dsp:sp>
    <dsp:sp modelId="{3077C4F8-D93A-44AC-A8C6-2974CA7D8033}">
      <dsp:nvSpPr>
        <dsp:cNvPr id="0" name=""/>
        <dsp:cNvSpPr/>
      </dsp:nvSpPr>
      <dsp:spPr>
        <a:xfrm>
          <a:off x="2064972" y="0"/>
          <a:ext cx="953890" cy="265747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tr-TR" sz="2600" kern="1200"/>
            <a:t>LERİ</a:t>
          </a:r>
        </a:p>
      </dsp:txBody>
      <dsp:txXfrm>
        <a:off x="2064972" y="0"/>
        <a:ext cx="953890" cy="797242"/>
      </dsp:txXfrm>
    </dsp:sp>
    <dsp:sp modelId="{0421B9C2-9F77-4297-9ECD-5BC889AC6EAC}">
      <dsp:nvSpPr>
        <dsp:cNvPr id="0" name=""/>
        <dsp:cNvSpPr/>
      </dsp:nvSpPr>
      <dsp:spPr>
        <a:xfrm>
          <a:off x="2117817" y="798021"/>
          <a:ext cx="848199" cy="801265"/>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tr-TR" sz="1100" kern="1200"/>
            <a:t>ALICIYI HAREKETE GEÇİRME İŞLEVİ</a:t>
          </a:r>
        </a:p>
      </dsp:txBody>
      <dsp:txXfrm>
        <a:off x="2117817" y="798021"/>
        <a:ext cx="848199" cy="801265"/>
      </dsp:txXfrm>
    </dsp:sp>
    <dsp:sp modelId="{1EA133DF-827F-4BED-BCA4-0B9A3DDB12D7}">
      <dsp:nvSpPr>
        <dsp:cNvPr id="0" name=""/>
        <dsp:cNvSpPr/>
      </dsp:nvSpPr>
      <dsp:spPr>
        <a:xfrm>
          <a:off x="2117817" y="1722557"/>
          <a:ext cx="848199" cy="80126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tr-TR" sz="1100" kern="1200"/>
            <a:t>ŞİİRSEL İŞLEVİ</a:t>
          </a:r>
        </a:p>
      </dsp:txBody>
      <dsp:txXfrm>
        <a:off x="2117817" y="1722557"/>
        <a:ext cx="848199" cy="801265"/>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5.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7EE0B-DE91-40FC-8861-7C369EF9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2858</Words>
  <Characters>16296</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Kullanıcısı</cp:lastModifiedBy>
  <cp:revision>2</cp:revision>
  <dcterms:created xsi:type="dcterms:W3CDTF">2019-10-08T05:15:00Z</dcterms:created>
  <dcterms:modified xsi:type="dcterms:W3CDTF">2019-10-08T05:15:00Z</dcterms:modified>
</cp:coreProperties>
</file>